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D85D2B" w14:textId="5E6D3D8F" w:rsidR="00B040F7" w:rsidRPr="00367680" w:rsidRDefault="00375E05" w:rsidP="00EF4CD1">
      <w:pPr>
        <w:pStyle w:val="Default"/>
        <w:jc w:val="right"/>
        <w:rPr>
          <w:color w:val="auto"/>
          <w:sz w:val="21"/>
          <w:szCs w:val="21"/>
        </w:rPr>
      </w:pPr>
      <w:r>
        <w:rPr>
          <w:rFonts w:hint="eastAsia"/>
          <w:color w:val="auto"/>
        </w:rPr>
        <w:t xml:space="preserve">　</w:t>
      </w:r>
      <w:r w:rsidR="00EF4CD1">
        <w:rPr>
          <w:rFonts w:hint="eastAsia"/>
          <w:color w:val="auto"/>
          <w:sz w:val="21"/>
          <w:szCs w:val="21"/>
        </w:rPr>
        <w:t>202</w:t>
      </w:r>
      <w:r w:rsidR="000138B5">
        <w:rPr>
          <w:rFonts w:hint="eastAsia"/>
          <w:color w:val="auto"/>
          <w:sz w:val="21"/>
          <w:szCs w:val="21"/>
        </w:rPr>
        <w:t>3</w:t>
      </w:r>
      <w:r w:rsidR="00EF4CD1">
        <w:rPr>
          <w:rFonts w:hint="eastAsia"/>
          <w:color w:val="auto"/>
          <w:sz w:val="21"/>
          <w:szCs w:val="21"/>
        </w:rPr>
        <w:t>年3月</w:t>
      </w:r>
      <w:r w:rsidR="00E70B0B">
        <w:rPr>
          <w:rFonts w:hint="eastAsia"/>
          <w:color w:val="auto"/>
          <w:sz w:val="21"/>
          <w:szCs w:val="21"/>
        </w:rPr>
        <w:t>26</w:t>
      </w:r>
      <w:r w:rsidR="00EF4CD1">
        <w:rPr>
          <w:rFonts w:hint="eastAsia"/>
          <w:color w:val="auto"/>
          <w:sz w:val="21"/>
          <w:szCs w:val="21"/>
        </w:rPr>
        <w:t>日</w:t>
      </w:r>
    </w:p>
    <w:p w14:paraId="4A456A8B" w14:textId="77777777" w:rsidR="004A3DE7" w:rsidRDefault="004A3DE7" w:rsidP="004A3DE7">
      <w:pPr>
        <w:pStyle w:val="Default"/>
        <w:rPr>
          <w:color w:val="auto"/>
          <w:sz w:val="21"/>
          <w:szCs w:val="21"/>
        </w:rPr>
      </w:pPr>
      <w:r>
        <w:rPr>
          <w:rFonts w:hint="eastAsia"/>
          <w:color w:val="auto"/>
          <w:sz w:val="21"/>
          <w:szCs w:val="21"/>
        </w:rPr>
        <w:t>全国広告業団体連絡会議</w:t>
      </w:r>
    </w:p>
    <w:p w14:paraId="6F23379E" w14:textId="4AEF3DF6" w:rsidR="00787F98" w:rsidRPr="00367680" w:rsidRDefault="004A3DE7" w:rsidP="000313D7">
      <w:pPr>
        <w:pStyle w:val="Default"/>
        <w:rPr>
          <w:color w:val="auto"/>
          <w:sz w:val="21"/>
          <w:szCs w:val="21"/>
        </w:rPr>
      </w:pPr>
      <w:r>
        <w:rPr>
          <w:rFonts w:hint="eastAsia"/>
          <w:color w:val="auto"/>
          <w:sz w:val="21"/>
          <w:szCs w:val="21"/>
        </w:rPr>
        <w:t xml:space="preserve">メンバー社　会員各位 </w:t>
      </w:r>
    </w:p>
    <w:p w14:paraId="5552B08F" w14:textId="13A2BFF8" w:rsidR="00C307B0" w:rsidRPr="00367680" w:rsidRDefault="00C307B0" w:rsidP="00C307B0">
      <w:pPr>
        <w:spacing w:line="360" w:lineRule="exact"/>
        <w:ind w:leftChars="100" w:left="210" w:firstLineChars="1300" w:firstLine="2730"/>
        <w:jc w:val="right"/>
        <w:rPr>
          <w:rFonts w:ascii="Meiryo UI" w:eastAsia="Meiryo UI" w:hAnsi="Meiryo UI"/>
          <w:szCs w:val="21"/>
        </w:rPr>
      </w:pPr>
      <w:r w:rsidRPr="00367680">
        <w:rPr>
          <w:rFonts w:ascii="Meiryo UI" w:eastAsia="Meiryo UI" w:hAnsi="Meiryo UI"/>
          <w:szCs w:val="21"/>
        </w:rPr>
        <w:t>一般社団法人</w:t>
      </w:r>
      <w:r w:rsidRPr="00367680">
        <w:rPr>
          <w:rFonts w:ascii="Meiryo UI" w:eastAsia="Meiryo UI" w:hAnsi="Meiryo UI" w:hint="eastAsia"/>
          <w:szCs w:val="21"/>
        </w:rPr>
        <w:t xml:space="preserve">　</w:t>
      </w:r>
      <w:r w:rsidRPr="00367680">
        <w:rPr>
          <w:rFonts w:ascii="Meiryo UI" w:eastAsia="Meiryo UI" w:hAnsi="Meiryo UI"/>
          <w:szCs w:val="21"/>
        </w:rPr>
        <w:t>日本広告業協会</w:t>
      </w:r>
    </w:p>
    <w:p w14:paraId="65AB492F" w14:textId="404280F5" w:rsidR="003D5C0B" w:rsidRPr="0038456C" w:rsidRDefault="003D5C0B" w:rsidP="00C307B0">
      <w:pPr>
        <w:spacing w:line="360" w:lineRule="exact"/>
        <w:ind w:leftChars="100" w:left="210" w:firstLineChars="1300" w:firstLine="2730"/>
        <w:jc w:val="right"/>
        <w:rPr>
          <w:rFonts w:ascii="Meiryo UI" w:eastAsia="Meiryo UI" w:hAnsi="Meiryo UI"/>
          <w:szCs w:val="21"/>
        </w:rPr>
      </w:pPr>
      <w:r w:rsidRPr="0038456C">
        <w:rPr>
          <w:rFonts w:ascii="Meiryo UI" w:eastAsia="Meiryo UI" w:hAnsi="Meiryo UI" w:hint="eastAsia"/>
          <w:szCs w:val="21"/>
        </w:rPr>
        <w:t>広告問題研究委員会</w:t>
      </w:r>
    </w:p>
    <w:p w14:paraId="7C513C5E" w14:textId="77777777" w:rsidR="000D1B23" w:rsidRPr="0038456C" w:rsidRDefault="000D1B23" w:rsidP="000D1B23">
      <w:pPr>
        <w:pStyle w:val="Default"/>
        <w:spacing w:line="60" w:lineRule="auto"/>
        <w:rPr>
          <w:color w:val="auto"/>
          <w:sz w:val="21"/>
          <w:szCs w:val="21"/>
        </w:rPr>
      </w:pPr>
    </w:p>
    <w:p w14:paraId="6AA7A2F9" w14:textId="2D6BC09E" w:rsidR="00C307B0" w:rsidRPr="008701F1" w:rsidRDefault="008701F1" w:rsidP="00E1665C">
      <w:pPr>
        <w:pStyle w:val="Default"/>
        <w:spacing w:line="0" w:lineRule="atLeast"/>
        <w:jc w:val="center"/>
        <w:rPr>
          <w:b/>
          <w:bCs/>
          <w:color w:val="auto"/>
          <w:sz w:val="28"/>
          <w:szCs w:val="28"/>
        </w:rPr>
      </w:pPr>
      <w:r w:rsidRPr="008701F1">
        <w:rPr>
          <w:rFonts w:hint="eastAsia"/>
          <w:b/>
          <w:bCs/>
          <w:color w:val="auto"/>
          <w:sz w:val="28"/>
          <w:szCs w:val="28"/>
        </w:rPr>
        <w:t>電通　北原</w:t>
      </w:r>
      <w:r w:rsidRPr="008701F1">
        <w:rPr>
          <w:b/>
          <w:bCs/>
          <w:color w:val="auto"/>
          <w:sz w:val="28"/>
          <w:szCs w:val="28"/>
        </w:rPr>
        <w:t>利行</w:t>
      </w:r>
      <w:r w:rsidRPr="008701F1">
        <w:rPr>
          <w:rFonts w:hint="eastAsia"/>
          <w:b/>
          <w:bCs/>
          <w:color w:val="auto"/>
          <w:sz w:val="28"/>
          <w:szCs w:val="28"/>
        </w:rPr>
        <w:t>氏を講師に迎え</w:t>
      </w:r>
    </w:p>
    <w:p w14:paraId="51516B0B" w14:textId="73CBF95D" w:rsidR="00EC64AE" w:rsidRPr="008701F1" w:rsidRDefault="00494EF6" w:rsidP="000C6366">
      <w:pPr>
        <w:pStyle w:val="Default"/>
        <w:spacing w:line="0" w:lineRule="atLeast"/>
        <w:jc w:val="center"/>
        <w:rPr>
          <w:rFonts w:ascii="メイリオ" w:eastAsia="メイリオ" w:hAnsi="メイリオ"/>
          <w:b/>
          <w:bCs/>
          <w:color w:val="auto"/>
          <w:sz w:val="32"/>
          <w:szCs w:val="32"/>
        </w:rPr>
      </w:pPr>
      <w:bookmarkStart w:id="0" w:name="_Hlk97726709"/>
      <w:r w:rsidRPr="008701F1">
        <w:rPr>
          <w:rFonts w:ascii="メイリオ" w:eastAsia="メイリオ" w:hAnsi="メイリオ" w:hint="eastAsia"/>
          <w:b/>
          <w:bCs/>
          <w:color w:val="auto"/>
          <w:sz w:val="28"/>
          <w:szCs w:val="28"/>
        </w:rPr>
        <w:t>『</w:t>
      </w:r>
      <w:r w:rsidR="00EF4CD1" w:rsidRPr="008701F1">
        <w:rPr>
          <w:rFonts w:ascii="メイリオ" w:eastAsia="メイリオ" w:hAnsi="メイリオ" w:hint="eastAsia"/>
          <w:b/>
          <w:bCs/>
          <w:color w:val="auto"/>
          <w:sz w:val="28"/>
          <w:szCs w:val="28"/>
        </w:rPr>
        <w:t>202</w:t>
      </w:r>
      <w:r w:rsidR="00E95A33">
        <w:rPr>
          <w:rFonts w:ascii="メイリオ" w:eastAsia="メイリオ" w:hAnsi="メイリオ" w:hint="eastAsia"/>
          <w:b/>
          <w:bCs/>
          <w:color w:val="auto"/>
          <w:sz w:val="28"/>
          <w:szCs w:val="28"/>
        </w:rPr>
        <w:t>3</w:t>
      </w:r>
      <w:r w:rsidR="00860D79" w:rsidRPr="008701F1">
        <w:rPr>
          <w:rFonts w:ascii="メイリオ" w:eastAsia="メイリオ" w:hAnsi="メイリオ" w:hint="eastAsia"/>
          <w:b/>
          <w:bCs/>
          <w:color w:val="auto"/>
          <w:sz w:val="28"/>
          <w:szCs w:val="28"/>
        </w:rPr>
        <w:t xml:space="preserve">年 </w:t>
      </w:r>
      <w:r w:rsidR="007516A4" w:rsidRPr="008701F1">
        <w:rPr>
          <w:rFonts w:ascii="メイリオ" w:eastAsia="メイリオ" w:hAnsi="メイリオ" w:hint="eastAsia"/>
          <w:b/>
          <w:bCs/>
          <w:color w:val="auto"/>
          <w:sz w:val="28"/>
          <w:szCs w:val="28"/>
        </w:rPr>
        <w:t>日本の広告費</w:t>
      </w:r>
      <w:r w:rsidRPr="008701F1">
        <w:rPr>
          <w:rFonts w:ascii="メイリオ" w:eastAsia="メイリオ" w:hAnsi="メイリオ" w:hint="eastAsia"/>
          <w:b/>
          <w:bCs/>
          <w:color w:val="auto"/>
          <w:sz w:val="28"/>
          <w:szCs w:val="28"/>
        </w:rPr>
        <w:t>』</w:t>
      </w:r>
      <w:bookmarkEnd w:id="0"/>
      <w:r w:rsidR="008701F1" w:rsidRPr="008701F1">
        <w:rPr>
          <w:rFonts w:ascii="メイリオ" w:eastAsia="メイリオ" w:hAnsi="メイリオ" w:hint="eastAsia"/>
          <w:b/>
          <w:bCs/>
          <w:color w:val="auto"/>
          <w:sz w:val="28"/>
          <w:szCs w:val="28"/>
        </w:rPr>
        <w:t>セミナー を開催します</w:t>
      </w:r>
    </w:p>
    <w:p w14:paraId="610F2CF0" w14:textId="77777777" w:rsidR="000D1B23" w:rsidRPr="0038456C" w:rsidRDefault="000D1B23" w:rsidP="000D1B23">
      <w:pPr>
        <w:pStyle w:val="Default"/>
        <w:spacing w:line="360" w:lineRule="exact"/>
        <w:jc w:val="center"/>
        <w:rPr>
          <w:rFonts w:ascii="メイリオ" w:eastAsia="メイリオ" w:hAnsi="メイリオ"/>
          <w:b/>
          <w:bCs/>
          <w:color w:val="auto"/>
          <w:sz w:val="28"/>
          <w:szCs w:val="28"/>
        </w:rPr>
      </w:pPr>
    </w:p>
    <w:p w14:paraId="68BBFE16" w14:textId="2DEE8C05" w:rsidR="003D5C0B" w:rsidRPr="00F94B21" w:rsidRDefault="00E95A33" w:rsidP="00B92ACE">
      <w:pPr>
        <w:pStyle w:val="Default"/>
        <w:spacing w:line="360" w:lineRule="exact"/>
        <w:ind w:rightChars="-41" w:right="-86" w:firstLineChars="100" w:firstLine="220"/>
        <w:rPr>
          <w:rFonts w:hAnsi="Meiryo UI"/>
          <w:color w:val="auto"/>
          <w:sz w:val="22"/>
          <w:szCs w:val="22"/>
          <w:shd w:val="clear" w:color="auto" w:fill="FFFFFF"/>
        </w:rPr>
      </w:pPr>
      <w:r>
        <w:rPr>
          <w:rFonts w:hAnsi="Meiryo UI" w:hint="eastAsia"/>
          <w:color w:val="auto"/>
          <w:sz w:val="22"/>
          <w:szCs w:val="22"/>
          <w:shd w:val="clear" w:color="auto" w:fill="FFFFFF"/>
        </w:rPr>
        <w:t>先月、</w:t>
      </w:r>
      <w:r w:rsidR="003D5C0B" w:rsidRPr="00F94B21">
        <w:rPr>
          <w:rFonts w:hAnsi="Meiryo UI" w:hint="eastAsia"/>
          <w:color w:val="auto"/>
          <w:sz w:val="22"/>
          <w:szCs w:val="22"/>
          <w:shd w:val="clear" w:color="auto" w:fill="FFFFFF"/>
        </w:rPr>
        <w:t>電通「</w:t>
      </w:r>
      <w:r w:rsidR="00421129" w:rsidRPr="00F94B21">
        <w:rPr>
          <w:rFonts w:hAnsi="Meiryo UI" w:hint="eastAsia"/>
          <w:color w:val="auto"/>
          <w:sz w:val="22"/>
          <w:szCs w:val="22"/>
          <w:shd w:val="clear" w:color="auto" w:fill="FFFFFF"/>
        </w:rPr>
        <w:t>202</w:t>
      </w:r>
      <w:r>
        <w:rPr>
          <w:rFonts w:hAnsi="Meiryo UI" w:hint="eastAsia"/>
          <w:color w:val="auto"/>
          <w:sz w:val="22"/>
          <w:szCs w:val="22"/>
          <w:shd w:val="clear" w:color="auto" w:fill="FFFFFF"/>
        </w:rPr>
        <w:t>3</w:t>
      </w:r>
      <w:r w:rsidR="00421129" w:rsidRPr="00F94B21">
        <w:rPr>
          <w:rFonts w:hAnsi="Meiryo UI" w:hint="eastAsia"/>
          <w:color w:val="auto"/>
          <w:sz w:val="22"/>
          <w:szCs w:val="22"/>
          <w:shd w:val="clear" w:color="auto" w:fill="FFFFFF"/>
        </w:rPr>
        <w:t xml:space="preserve">年 </w:t>
      </w:r>
      <w:r w:rsidR="003D5C0B" w:rsidRPr="00F94B21">
        <w:rPr>
          <w:rFonts w:hAnsi="Meiryo UI" w:hint="eastAsia"/>
          <w:color w:val="auto"/>
          <w:sz w:val="22"/>
          <w:szCs w:val="22"/>
          <w:shd w:val="clear" w:color="auto" w:fill="FFFFFF"/>
        </w:rPr>
        <w:t>日本の広告費」が発表されました。</w:t>
      </w:r>
      <w:r w:rsidR="00CA42ED" w:rsidRPr="00F94B21">
        <w:rPr>
          <w:rFonts w:hAnsi="Meiryo UI" w:hint="eastAsia"/>
          <w:color w:val="auto"/>
          <w:sz w:val="22"/>
          <w:szCs w:val="22"/>
          <w:shd w:val="clear" w:color="auto" w:fill="FFFFFF"/>
        </w:rPr>
        <w:t>総広告費は、</w:t>
      </w:r>
      <w:r w:rsidR="00CA42ED" w:rsidRPr="00F94B21">
        <w:rPr>
          <w:rFonts w:hAnsi="Meiryo UI"/>
          <w:color w:val="auto"/>
          <w:sz w:val="22"/>
          <w:szCs w:val="22"/>
          <w:shd w:val="clear" w:color="auto" w:fill="FFFFFF"/>
        </w:rPr>
        <w:t>1947年に推定を開始して以来、</w:t>
      </w:r>
      <w:r>
        <w:rPr>
          <w:rFonts w:hAnsi="Meiryo UI" w:hint="eastAsia"/>
          <w:color w:val="auto"/>
          <w:sz w:val="22"/>
          <w:szCs w:val="22"/>
          <w:shd w:val="clear" w:color="auto" w:fill="FFFFFF"/>
        </w:rPr>
        <w:t>前年に続き</w:t>
      </w:r>
      <w:r w:rsidR="00CA42ED" w:rsidRPr="00F94B21">
        <w:rPr>
          <w:rFonts w:hAnsi="Meiryo UI"/>
          <w:color w:val="auto"/>
          <w:sz w:val="22"/>
          <w:szCs w:val="22"/>
          <w:shd w:val="clear" w:color="auto" w:fill="FFFFFF"/>
        </w:rPr>
        <w:t>過去最高</w:t>
      </w:r>
      <w:r>
        <w:rPr>
          <w:rFonts w:hAnsi="Meiryo UI" w:hint="eastAsia"/>
          <w:color w:val="auto"/>
          <w:sz w:val="22"/>
          <w:szCs w:val="22"/>
          <w:shd w:val="clear" w:color="auto" w:fill="FFFFFF"/>
        </w:rPr>
        <w:t>を更新し、</w:t>
      </w:r>
      <w:r w:rsidR="00CA42ED" w:rsidRPr="00F94B21">
        <w:rPr>
          <w:rFonts w:hAnsi="Meiryo UI"/>
          <w:color w:val="auto"/>
          <w:sz w:val="22"/>
          <w:szCs w:val="22"/>
          <w:shd w:val="clear" w:color="auto" w:fill="FFFFFF"/>
        </w:rPr>
        <w:t>7兆</w:t>
      </w:r>
      <w:r w:rsidR="00303147">
        <w:rPr>
          <w:rFonts w:hAnsi="Meiryo UI" w:hint="eastAsia"/>
          <w:color w:val="auto"/>
          <w:sz w:val="22"/>
          <w:szCs w:val="22"/>
          <w:shd w:val="clear" w:color="auto" w:fill="FFFFFF"/>
        </w:rPr>
        <w:t>3,167</w:t>
      </w:r>
      <w:r w:rsidR="00CA42ED" w:rsidRPr="00F94B21">
        <w:rPr>
          <w:rFonts w:hAnsi="Meiryo UI"/>
          <w:color w:val="auto"/>
          <w:sz w:val="22"/>
          <w:szCs w:val="22"/>
          <w:shd w:val="clear" w:color="auto" w:fill="FFFFFF"/>
        </w:rPr>
        <w:t>億円</w:t>
      </w:r>
      <w:r w:rsidR="00CA42ED" w:rsidRPr="00F94B21">
        <w:rPr>
          <w:rFonts w:hAnsi="Meiryo UI" w:hint="eastAsia"/>
          <w:color w:val="auto"/>
          <w:sz w:val="22"/>
          <w:szCs w:val="22"/>
          <w:shd w:val="clear" w:color="auto" w:fill="FFFFFF"/>
        </w:rPr>
        <w:t>（前年比</w:t>
      </w:r>
      <w:r w:rsidR="00CA42ED" w:rsidRPr="00F94B21">
        <w:rPr>
          <w:rFonts w:hAnsi="Meiryo UI"/>
          <w:color w:val="auto"/>
          <w:sz w:val="22"/>
          <w:szCs w:val="22"/>
          <w:shd w:val="clear" w:color="auto" w:fill="FFFFFF"/>
        </w:rPr>
        <w:t>10</w:t>
      </w:r>
      <w:r w:rsidR="00303147">
        <w:rPr>
          <w:rFonts w:hAnsi="Meiryo UI" w:hint="eastAsia"/>
          <w:color w:val="auto"/>
          <w:sz w:val="22"/>
          <w:szCs w:val="22"/>
          <w:shd w:val="clear" w:color="auto" w:fill="FFFFFF"/>
        </w:rPr>
        <w:t>3</w:t>
      </w:r>
      <w:r w:rsidR="00CA42ED" w:rsidRPr="00F94B21">
        <w:rPr>
          <w:rFonts w:hAnsi="Meiryo UI"/>
          <w:color w:val="auto"/>
          <w:sz w:val="22"/>
          <w:szCs w:val="22"/>
          <w:shd w:val="clear" w:color="auto" w:fill="FFFFFF"/>
        </w:rPr>
        <w:t>.</w:t>
      </w:r>
      <w:r w:rsidR="00303147">
        <w:rPr>
          <w:rFonts w:hAnsi="Meiryo UI" w:hint="eastAsia"/>
          <w:color w:val="auto"/>
          <w:sz w:val="22"/>
          <w:szCs w:val="22"/>
          <w:shd w:val="clear" w:color="auto" w:fill="FFFFFF"/>
        </w:rPr>
        <w:t>0</w:t>
      </w:r>
      <w:r w:rsidR="00CA42ED" w:rsidRPr="00F94B21">
        <w:rPr>
          <w:rFonts w:hAnsi="Meiryo UI"/>
          <w:color w:val="auto"/>
          <w:sz w:val="22"/>
          <w:szCs w:val="22"/>
          <w:shd w:val="clear" w:color="auto" w:fill="FFFFFF"/>
        </w:rPr>
        <w:t>%</w:t>
      </w:r>
      <w:r w:rsidR="00CA42ED" w:rsidRPr="00F94B21">
        <w:rPr>
          <w:rFonts w:hAnsi="Meiryo UI" w:hint="eastAsia"/>
          <w:color w:val="auto"/>
          <w:sz w:val="22"/>
          <w:szCs w:val="22"/>
          <w:shd w:val="clear" w:color="auto" w:fill="FFFFFF"/>
        </w:rPr>
        <w:t>）</w:t>
      </w:r>
      <w:r w:rsidR="00303147">
        <w:rPr>
          <w:rFonts w:hAnsi="Meiryo UI" w:hint="eastAsia"/>
          <w:color w:val="auto"/>
          <w:sz w:val="22"/>
          <w:szCs w:val="22"/>
          <w:shd w:val="clear" w:color="auto" w:fill="FFFFFF"/>
        </w:rPr>
        <w:t>となりました。上半期は</w:t>
      </w:r>
      <w:r w:rsidR="00CA42ED" w:rsidRPr="00F94B21">
        <w:rPr>
          <w:rFonts w:hAnsi="Meiryo UI" w:hint="eastAsia"/>
          <w:color w:val="auto"/>
          <w:sz w:val="22"/>
          <w:szCs w:val="22"/>
          <w:shd w:val="clear" w:color="auto" w:fill="FFFFFF"/>
        </w:rPr>
        <w:t>新型コロナ</w:t>
      </w:r>
      <w:r w:rsidR="00303147">
        <w:rPr>
          <w:rFonts w:hAnsi="Meiryo UI" w:hint="eastAsia"/>
          <w:color w:val="auto"/>
          <w:sz w:val="22"/>
          <w:szCs w:val="22"/>
          <w:shd w:val="clear" w:color="auto" w:fill="FFFFFF"/>
        </w:rPr>
        <w:t>ウイルス感染症の５類感染症移行に伴うリアルでのイベントの増加や</w:t>
      </w:r>
      <w:r w:rsidR="00443AA1">
        <w:rPr>
          <w:rFonts w:hAnsi="Meiryo UI" w:hint="eastAsia"/>
          <w:color w:val="auto"/>
          <w:sz w:val="22"/>
          <w:szCs w:val="22"/>
          <w:shd w:val="clear" w:color="auto" w:fill="FFFFFF"/>
        </w:rPr>
        <w:t>国内外の観光の活性化、下半期は「交通・レジャー」「外食・各種サービス」「飲料・嗜好品」を中心に広告需要が高まった一年となりました。</w:t>
      </w:r>
    </w:p>
    <w:p w14:paraId="62C20BD7" w14:textId="12DE897D" w:rsidR="00387FBD" w:rsidRPr="00F94B21" w:rsidRDefault="009719B2" w:rsidP="00B92ACE">
      <w:pPr>
        <w:pStyle w:val="Default"/>
        <w:spacing w:line="360" w:lineRule="exact"/>
        <w:ind w:rightChars="-41" w:right="-86" w:firstLineChars="100" w:firstLine="220"/>
        <w:rPr>
          <w:rFonts w:hAnsi="Meiryo UI"/>
          <w:color w:val="auto"/>
          <w:sz w:val="22"/>
          <w:szCs w:val="22"/>
          <w:shd w:val="clear" w:color="auto" w:fill="FFFFFF"/>
        </w:rPr>
      </w:pPr>
      <w:r w:rsidRPr="00F94B21">
        <w:rPr>
          <w:rFonts w:hAnsi="Meiryo UI" w:hint="eastAsia"/>
          <w:color w:val="auto"/>
          <w:sz w:val="22"/>
          <w:szCs w:val="22"/>
          <w:shd w:val="clear" w:color="auto" w:fill="FFFFFF"/>
        </w:rPr>
        <w:t>本セミナー</w:t>
      </w:r>
      <w:r w:rsidR="00E5595C" w:rsidRPr="00F94B21">
        <w:rPr>
          <w:rFonts w:hAnsi="Meiryo UI" w:hint="eastAsia"/>
          <w:color w:val="auto"/>
          <w:sz w:val="22"/>
          <w:szCs w:val="22"/>
          <w:shd w:val="clear" w:color="auto" w:fill="FFFFFF"/>
        </w:rPr>
        <w:t>で</w:t>
      </w:r>
      <w:r w:rsidR="003D5C0B" w:rsidRPr="00F94B21">
        <w:rPr>
          <w:rFonts w:hAnsi="Meiryo UI" w:hint="eastAsia"/>
          <w:color w:val="auto"/>
          <w:sz w:val="22"/>
          <w:szCs w:val="22"/>
          <w:shd w:val="clear" w:color="auto" w:fill="FFFFFF"/>
        </w:rPr>
        <w:t>は、</w:t>
      </w:r>
      <w:r w:rsidR="00387FBD" w:rsidRPr="00F94B21">
        <w:rPr>
          <w:rFonts w:hAnsi="Meiryo UI" w:hint="eastAsia"/>
          <w:color w:val="auto"/>
          <w:sz w:val="22"/>
          <w:szCs w:val="22"/>
        </w:rPr>
        <w:t>「日本の広告費」</w:t>
      </w:r>
      <w:r w:rsidR="00756518" w:rsidRPr="00F94B21">
        <w:rPr>
          <w:rFonts w:hAnsi="Meiryo UI" w:hint="eastAsia"/>
          <w:color w:val="auto"/>
          <w:sz w:val="22"/>
          <w:szCs w:val="22"/>
        </w:rPr>
        <w:t>の</w:t>
      </w:r>
      <w:r w:rsidR="00387FBD" w:rsidRPr="00F94B21">
        <w:rPr>
          <w:rFonts w:hAnsi="Meiryo UI" w:hint="eastAsia"/>
          <w:color w:val="auto"/>
          <w:sz w:val="22"/>
          <w:szCs w:val="22"/>
        </w:rPr>
        <w:t>第一人者</w:t>
      </w:r>
      <w:r w:rsidR="00756518" w:rsidRPr="00F94B21">
        <w:rPr>
          <w:rFonts w:hAnsi="Meiryo UI" w:hint="eastAsia"/>
          <w:color w:val="auto"/>
          <w:sz w:val="22"/>
          <w:szCs w:val="22"/>
        </w:rPr>
        <w:t>である</w:t>
      </w:r>
      <w:r w:rsidR="00387FBD" w:rsidRPr="00F94B21">
        <w:rPr>
          <w:rFonts w:hAnsi="Meiryo UI" w:hint="eastAsia"/>
          <w:color w:val="auto"/>
          <w:sz w:val="22"/>
          <w:szCs w:val="22"/>
        </w:rPr>
        <w:t>北原利行氏を講師に迎え、202</w:t>
      </w:r>
      <w:r w:rsidR="00EB2578">
        <w:rPr>
          <w:rFonts w:hAnsi="Meiryo UI" w:hint="eastAsia"/>
          <w:color w:val="auto"/>
          <w:sz w:val="22"/>
          <w:szCs w:val="22"/>
        </w:rPr>
        <w:t>3</w:t>
      </w:r>
      <w:r w:rsidR="00387FBD" w:rsidRPr="00F94B21">
        <w:rPr>
          <w:rFonts w:hAnsi="Meiryo UI" w:hint="eastAsia"/>
          <w:color w:val="auto"/>
          <w:sz w:val="22"/>
          <w:szCs w:val="22"/>
        </w:rPr>
        <w:t>年の概況や媒体ごとの</w:t>
      </w:r>
      <w:r w:rsidR="0069151B" w:rsidRPr="00F94B21">
        <w:rPr>
          <w:rFonts w:hAnsi="Meiryo UI" w:hint="eastAsia"/>
          <w:color w:val="auto"/>
          <w:sz w:val="22"/>
          <w:szCs w:val="22"/>
          <w:shd w:val="clear" w:color="auto" w:fill="FFFFFF"/>
        </w:rPr>
        <w:t>詳細</w:t>
      </w:r>
      <w:r w:rsidR="00685775" w:rsidRPr="00F94B21">
        <w:rPr>
          <w:rFonts w:hAnsi="Meiryo UI" w:hint="eastAsia"/>
          <w:color w:val="auto"/>
          <w:sz w:val="22"/>
          <w:szCs w:val="22"/>
          <w:shd w:val="clear" w:color="auto" w:fill="FFFFFF"/>
        </w:rPr>
        <w:t>分析</w:t>
      </w:r>
      <w:r w:rsidR="00387FBD" w:rsidRPr="00F94B21">
        <w:rPr>
          <w:rFonts w:hAnsi="Meiryo UI" w:hint="eastAsia"/>
          <w:color w:val="auto"/>
          <w:sz w:val="22"/>
          <w:szCs w:val="22"/>
          <w:shd w:val="clear" w:color="auto" w:fill="FFFFFF"/>
        </w:rPr>
        <w:t>、広告市場の変化などをお話いただきます。</w:t>
      </w:r>
    </w:p>
    <w:p w14:paraId="2B1A332B" w14:textId="04489699" w:rsidR="0087271C" w:rsidRPr="00F94B21" w:rsidRDefault="00387FBD" w:rsidP="0087271C">
      <w:pPr>
        <w:pStyle w:val="Default"/>
        <w:spacing w:line="360" w:lineRule="exact"/>
        <w:ind w:firstLineChars="100" w:firstLine="220"/>
        <w:rPr>
          <w:rFonts w:hAnsi="Meiryo UI"/>
          <w:color w:val="auto"/>
          <w:sz w:val="22"/>
          <w:szCs w:val="22"/>
        </w:rPr>
      </w:pPr>
      <w:r w:rsidRPr="00F94B21">
        <w:rPr>
          <w:rFonts w:hAnsi="Meiryo UI" w:hint="eastAsia"/>
          <w:color w:val="auto"/>
          <w:sz w:val="22"/>
          <w:szCs w:val="22"/>
          <w:shd w:val="clear" w:color="auto" w:fill="FFFFFF"/>
        </w:rPr>
        <w:t>皆様が、</w:t>
      </w:r>
      <w:r w:rsidR="00D9727F" w:rsidRPr="00F94B21">
        <w:rPr>
          <w:rFonts w:hAnsi="Meiryo UI" w:hint="eastAsia"/>
          <w:color w:val="auto"/>
          <w:sz w:val="22"/>
          <w:szCs w:val="22"/>
          <w:shd w:val="clear" w:color="auto" w:fill="FFFFFF"/>
        </w:rPr>
        <w:t>202</w:t>
      </w:r>
      <w:r w:rsidR="00EB2578">
        <w:rPr>
          <w:rFonts w:hAnsi="Meiryo UI" w:hint="eastAsia"/>
          <w:color w:val="auto"/>
          <w:sz w:val="22"/>
          <w:szCs w:val="22"/>
          <w:shd w:val="clear" w:color="auto" w:fill="FFFFFF"/>
        </w:rPr>
        <w:t>4</w:t>
      </w:r>
      <w:r w:rsidR="00D9727F" w:rsidRPr="00F94B21">
        <w:rPr>
          <w:rFonts w:hAnsi="Meiryo UI" w:hint="eastAsia"/>
          <w:color w:val="auto"/>
          <w:sz w:val="22"/>
          <w:szCs w:val="22"/>
          <w:shd w:val="clear" w:color="auto" w:fill="FFFFFF"/>
        </w:rPr>
        <w:t>年</w:t>
      </w:r>
      <w:r w:rsidR="00A94739" w:rsidRPr="00F94B21">
        <w:rPr>
          <w:rFonts w:hAnsi="Meiryo UI" w:hint="eastAsia"/>
          <w:color w:val="auto"/>
          <w:sz w:val="22"/>
          <w:szCs w:val="22"/>
          <w:shd w:val="clear" w:color="auto" w:fill="FFFFFF"/>
        </w:rPr>
        <w:t>度</w:t>
      </w:r>
      <w:r w:rsidR="00D9727F" w:rsidRPr="00F94B21">
        <w:rPr>
          <w:rFonts w:hAnsi="Meiryo UI" w:hint="eastAsia"/>
          <w:color w:val="auto"/>
          <w:sz w:val="22"/>
          <w:szCs w:val="22"/>
          <w:shd w:val="clear" w:color="auto" w:fill="FFFFFF"/>
        </w:rPr>
        <w:t>の</w:t>
      </w:r>
      <w:r w:rsidR="008F1993" w:rsidRPr="00F94B21">
        <w:rPr>
          <w:rFonts w:hAnsi="Meiryo UI" w:hint="eastAsia"/>
          <w:color w:val="auto"/>
          <w:sz w:val="22"/>
          <w:szCs w:val="22"/>
          <w:shd w:val="clear" w:color="auto" w:fill="FFFFFF"/>
        </w:rPr>
        <w:t>広告</w:t>
      </w:r>
      <w:r w:rsidR="003761C4" w:rsidRPr="00F94B21">
        <w:rPr>
          <w:rFonts w:hAnsi="Meiryo UI" w:hint="eastAsia"/>
          <w:color w:val="auto"/>
          <w:sz w:val="22"/>
          <w:szCs w:val="22"/>
          <w:shd w:val="clear" w:color="auto" w:fill="FFFFFF"/>
        </w:rPr>
        <w:t>ビジネス</w:t>
      </w:r>
      <w:r w:rsidR="00692018" w:rsidRPr="00F94B21">
        <w:rPr>
          <w:rFonts w:hAnsi="Meiryo UI" w:hint="eastAsia"/>
          <w:color w:val="auto"/>
          <w:sz w:val="22"/>
          <w:szCs w:val="22"/>
          <w:shd w:val="clear" w:color="auto" w:fill="FFFFFF"/>
        </w:rPr>
        <w:t>の</w:t>
      </w:r>
      <w:r w:rsidR="00676763" w:rsidRPr="00F94B21">
        <w:rPr>
          <w:rFonts w:hAnsi="Meiryo UI" w:hint="eastAsia"/>
          <w:color w:val="auto"/>
          <w:sz w:val="22"/>
          <w:szCs w:val="22"/>
          <w:shd w:val="clear" w:color="auto" w:fill="FFFFFF"/>
        </w:rPr>
        <w:t>在り方</w:t>
      </w:r>
      <w:r w:rsidR="00692018" w:rsidRPr="00F94B21">
        <w:rPr>
          <w:rFonts w:hAnsi="Meiryo UI" w:hint="eastAsia"/>
          <w:color w:val="auto"/>
          <w:sz w:val="22"/>
          <w:szCs w:val="22"/>
          <w:shd w:val="clear" w:color="auto" w:fill="FFFFFF"/>
        </w:rPr>
        <w:t>を</w:t>
      </w:r>
      <w:r w:rsidR="00676763" w:rsidRPr="00F94B21">
        <w:rPr>
          <w:rFonts w:hAnsi="Meiryo UI" w:hint="eastAsia"/>
          <w:color w:val="auto"/>
          <w:sz w:val="22"/>
          <w:szCs w:val="22"/>
          <w:shd w:val="clear" w:color="auto" w:fill="FFFFFF"/>
        </w:rPr>
        <w:t>考え</w:t>
      </w:r>
      <w:r w:rsidRPr="00F94B21">
        <w:rPr>
          <w:rFonts w:hAnsi="Meiryo UI" w:hint="eastAsia"/>
          <w:color w:val="auto"/>
          <w:sz w:val="22"/>
          <w:szCs w:val="22"/>
          <w:shd w:val="clear" w:color="auto" w:fill="FFFFFF"/>
        </w:rPr>
        <w:t>るたくさんのヒントが詰まった内容</w:t>
      </w:r>
      <w:r w:rsidR="0087271C" w:rsidRPr="00F94B21">
        <w:rPr>
          <w:rFonts w:hAnsi="Meiryo UI" w:hint="eastAsia"/>
          <w:color w:val="auto"/>
          <w:sz w:val="22"/>
          <w:szCs w:val="22"/>
          <w:shd w:val="clear" w:color="auto" w:fill="FFFFFF"/>
        </w:rPr>
        <w:t>となっております。また、</w:t>
      </w:r>
      <w:r w:rsidR="0087271C" w:rsidRPr="00F94B21">
        <w:rPr>
          <w:rFonts w:hAnsi="Meiryo UI" w:hint="eastAsia"/>
          <w:color w:val="auto"/>
          <w:sz w:val="22"/>
          <w:szCs w:val="22"/>
        </w:rPr>
        <w:t>「日本の広告費」のご理解をさらに深めていただくため、事前にお寄せいただいたご質問については、セミナーにて回答させていただく予定です。</w:t>
      </w:r>
    </w:p>
    <w:p w14:paraId="5C7442F0" w14:textId="2304DD61" w:rsidR="00EF1710" w:rsidRPr="00F94B21" w:rsidRDefault="0087271C" w:rsidP="0087271C">
      <w:pPr>
        <w:pStyle w:val="Default"/>
        <w:spacing w:line="360" w:lineRule="exact"/>
        <w:ind w:rightChars="-41" w:right="-86" w:firstLineChars="100" w:firstLine="220"/>
        <w:rPr>
          <w:rFonts w:hAnsi="Meiryo UI"/>
          <w:color w:val="auto"/>
          <w:sz w:val="22"/>
          <w:szCs w:val="22"/>
        </w:rPr>
      </w:pPr>
      <w:r w:rsidRPr="00F94B21">
        <w:rPr>
          <w:rFonts w:hAnsi="Meiryo UI" w:hint="eastAsia"/>
          <w:color w:val="auto"/>
          <w:sz w:val="22"/>
          <w:szCs w:val="22"/>
        </w:rPr>
        <w:t>この機会に、</w:t>
      </w:r>
      <w:r w:rsidR="009F10EA" w:rsidRPr="00F94B21">
        <w:rPr>
          <w:rFonts w:hAnsi="Meiryo UI" w:hint="eastAsia"/>
          <w:color w:val="auto"/>
          <w:sz w:val="22"/>
          <w:szCs w:val="22"/>
        </w:rPr>
        <w:t>是非</w:t>
      </w:r>
      <w:r w:rsidR="00EF1710" w:rsidRPr="00F94B21">
        <w:rPr>
          <w:rFonts w:hAnsi="Meiryo UI" w:hint="eastAsia"/>
          <w:color w:val="auto"/>
          <w:sz w:val="22"/>
          <w:szCs w:val="22"/>
        </w:rPr>
        <w:t>多数の</w:t>
      </w:r>
      <w:r w:rsidR="00DF0004" w:rsidRPr="00F94B21">
        <w:rPr>
          <w:rFonts w:hAnsi="Meiryo UI" w:hint="eastAsia"/>
          <w:color w:val="auto"/>
          <w:sz w:val="22"/>
          <w:szCs w:val="22"/>
        </w:rPr>
        <w:t>皆様</w:t>
      </w:r>
      <w:r w:rsidR="00714BB4" w:rsidRPr="00F94B21">
        <w:rPr>
          <w:rFonts w:hAnsi="Meiryo UI" w:hint="eastAsia"/>
          <w:color w:val="auto"/>
          <w:sz w:val="22"/>
          <w:szCs w:val="22"/>
        </w:rPr>
        <w:t>に</w:t>
      </w:r>
      <w:r w:rsidR="00EF1710" w:rsidRPr="00F94B21">
        <w:rPr>
          <w:rFonts w:hAnsi="Meiryo UI" w:hint="eastAsia"/>
          <w:color w:val="auto"/>
          <w:sz w:val="22"/>
          <w:szCs w:val="22"/>
        </w:rPr>
        <w:t>ご参加</w:t>
      </w:r>
      <w:r w:rsidR="00714BB4" w:rsidRPr="00F94B21">
        <w:rPr>
          <w:rFonts w:hAnsi="Meiryo UI" w:hint="eastAsia"/>
          <w:color w:val="auto"/>
          <w:sz w:val="22"/>
          <w:szCs w:val="22"/>
        </w:rPr>
        <w:t>いただきたく、</w:t>
      </w:r>
      <w:r w:rsidRPr="00F94B21">
        <w:rPr>
          <w:rFonts w:hAnsi="Meiryo UI" w:hint="eastAsia"/>
          <w:color w:val="auto"/>
          <w:sz w:val="22"/>
          <w:szCs w:val="22"/>
        </w:rPr>
        <w:t>お申込みをお待ちしております。</w:t>
      </w:r>
    </w:p>
    <w:p w14:paraId="6C9132A4" w14:textId="77777777" w:rsidR="00B40DAF" w:rsidRPr="009F0807" w:rsidRDefault="00B40DAF" w:rsidP="00DA208B">
      <w:pPr>
        <w:pStyle w:val="Default"/>
        <w:spacing w:line="360" w:lineRule="exact"/>
        <w:rPr>
          <w:rFonts w:hAnsi="Meiryo UI"/>
          <w:color w:val="auto"/>
          <w:sz w:val="21"/>
          <w:szCs w:val="21"/>
        </w:rPr>
      </w:pPr>
      <w:bookmarkStart w:id="1" w:name="_Hlk55553289"/>
    </w:p>
    <w:p w14:paraId="1142B4FB" w14:textId="37AACC65" w:rsidR="00B040F7" w:rsidRPr="009562BE" w:rsidRDefault="00B040F7" w:rsidP="00DA208B">
      <w:pPr>
        <w:pStyle w:val="Default"/>
        <w:spacing w:line="360" w:lineRule="exact"/>
        <w:rPr>
          <w:rFonts w:hAnsi="Meiryo UI"/>
          <w:color w:val="auto"/>
          <w:sz w:val="22"/>
          <w:szCs w:val="22"/>
          <w:u w:val="single"/>
        </w:rPr>
      </w:pPr>
      <w:r w:rsidRPr="009562BE">
        <w:rPr>
          <w:rFonts w:hAnsi="Meiryo UI" w:hint="eastAsia"/>
          <w:color w:val="auto"/>
          <w:sz w:val="22"/>
          <w:szCs w:val="22"/>
          <w:u w:val="single"/>
        </w:rPr>
        <w:t>◆日時：</w:t>
      </w:r>
      <w:r w:rsidR="00EF4CD1" w:rsidRPr="009562BE">
        <w:rPr>
          <w:rFonts w:hAnsi="Meiryo UI" w:hint="eastAsia"/>
          <w:color w:val="auto"/>
          <w:sz w:val="22"/>
          <w:szCs w:val="22"/>
          <w:u w:val="single"/>
        </w:rPr>
        <w:t>202</w:t>
      </w:r>
      <w:r w:rsidR="005767AE">
        <w:rPr>
          <w:rFonts w:hAnsi="Meiryo UI" w:hint="eastAsia"/>
          <w:color w:val="auto"/>
          <w:sz w:val="22"/>
          <w:szCs w:val="22"/>
          <w:u w:val="single"/>
        </w:rPr>
        <w:t>4</w:t>
      </w:r>
      <w:r w:rsidR="00EF4CD1" w:rsidRPr="009562BE">
        <w:rPr>
          <w:rFonts w:hAnsi="Meiryo UI" w:hint="eastAsia"/>
          <w:color w:val="auto"/>
          <w:sz w:val="22"/>
          <w:szCs w:val="22"/>
          <w:u w:val="single"/>
        </w:rPr>
        <w:t>年4月</w:t>
      </w:r>
      <w:r w:rsidR="005767AE">
        <w:rPr>
          <w:rFonts w:hAnsi="Meiryo UI" w:hint="eastAsia"/>
          <w:color w:val="auto"/>
          <w:sz w:val="22"/>
          <w:szCs w:val="22"/>
          <w:u w:val="single"/>
        </w:rPr>
        <w:t>22</w:t>
      </w:r>
      <w:r w:rsidR="00EF4CD1" w:rsidRPr="009562BE">
        <w:rPr>
          <w:rFonts w:hAnsi="Meiryo UI" w:hint="eastAsia"/>
          <w:color w:val="auto"/>
          <w:sz w:val="22"/>
          <w:szCs w:val="22"/>
          <w:u w:val="single"/>
        </w:rPr>
        <w:t>日</w:t>
      </w:r>
      <w:r w:rsidRPr="009562BE">
        <w:rPr>
          <w:rFonts w:hAnsi="Meiryo UI" w:hint="eastAsia"/>
          <w:color w:val="auto"/>
          <w:sz w:val="22"/>
          <w:szCs w:val="22"/>
          <w:u w:val="single"/>
        </w:rPr>
        <w:t>（</w:t>
      </w:r>
      <w:r w:rsidR="005767AE">
        <w:rPr>
          <w:rFonts w:hAnsi="Meiryo UI" w:hint="eastAsia"/>
          <w:color w:val="auto"/>
          <w:sz w:val="22"/>
          <w:szCs w:val="22"/>
          <w:u w:val="single"/>
        </w:rPr>
        <w:t>月</w:t>
      </w:r>
      <w:r w:rsidRPr="009562BE">
        <w:rPr>
          <w:rFonts w:hAnsi="Meiryo UI" w:hint="eastAsia"/>
          <w:color w:val="auto"/>
          <w:sz w:val="22"/>
          <w:szCs w:val="22"/>
          <w:u w:val="single"/>
        </w:rPr>
        <w:t>）</w:t>
      </w:r>
      <w:r w:rsidRPr="009562BE">
        <w:rPr>
          <w:rFonts w:hAnsi="Meiryo UI"/>
          <w:color w:val="auto"/>
          <w:sz w:val="22"/>
          <w:szCs w:val="22"/>
          <w:u w:val="single"/>
        </w:rPr>
        <w:t>1</w:t>
      </w:r>
      <w:r w:rsidR="005767AE">
        <w:rPr>
          <w:rFonts w:hAnsi="Meiryo UI" w:hint="eastAsia"/>
          <w:color w:val="auto"/>
          <w:sz w:val="22"/>
          <w:szCs w:val="22"/>
          <w:u w:val="single"/>
        </w:rPr>
        <w:t>3</w:t>
      </w:r>
      <w:r w:rsidRPr="009562BE">
        <w:rPr>
          <w:rFonts w:hAnsi="Meiryo UI" w:hint="eastAsia"/>
          <w:color w:val="auto"/>
          <w:sz w:val="22"/>
          <w:szCs w:val="22"/>
          <w:u w:val="single"/>
        </w:rPr>
        <w:t>：</w:t>
      </w:r>
      <w:r w:rsidRPr="009562BE">
        <w:rPr>
          <w:rFonts w:hAnsi="Meiryo UI"/>
          <w:color w:val="auto"/>
          <w:sz w:val="22"/>
          <w:szCs w:val="22"/>
          <w:u w:val="single"/>
        </w:rPr>
        <w:t>00</w:t>
      </w:r>
      <w:r w:rsidRPr="009562BE">
        <w:rPr>
          <w:rFonts w:hAnsi="Meiryo UI" w:hint="eastAsia"/>
          <w:color w:val="auto"/>
          <w:sz w:val="22"/>
          <w:szCs w:val="22"/>
          <w:u w:val="single"/>
        </w:rPr>
        <w:t>～</w:t>
      </w:r>
      <w:r w:rsidRPr="009562BE">
        <w:rPr>
          <w:rFonts w:hAnsi="Meiryo UI"/>
          <w:color w:val="auto"/>
          <w:sz w:val="22"/>
          <w:szCs w:val="22"/>
          <w:u w:val="single"/>
        </w:rPr>
        <w:t>1</w:t>
      </w:r>
      <w:r w:rsidR="005767AE">
        <w:rPr>
          <w:rFonts w:hAnsi="Meiryo UI" w:hint="eastAsia"/>
          <w:color w:val="auto"/>
          <w:sz w:val="22"/>
          <w:szCs w:val="22"/>
          <w:u w:val="single"/>
        </w:rPr>
        <w:t>4</w:t>
      </w:r>
      <w:r w:rsidRPr="009562BE">
        <w:rPr>
          <w:rFonts w:hAnsi="Meiryo UI" w:hint="eastAsia"/>
          <w:color w:val="auto"/>
          <w:sz w:val="22"/>
          <w:szCs w:val="22"/>
          <w:u w:val="single"/>
        </w:rPr>
        <w:t>：</w:t>
      </w:r>
      <w:r w:rsidRPr="009562BE">
        <w:rPr>
          <w:rFonts w:hAnsi="Meiryo UI"/>
          <w:color w:val="auto"/>
          <w:sz w:val="22"/>
          <w:szCs w:val="22"/>
          <w:u w:val="single"/>
        </w:rPr>
        <w:t>00</w:t>
      </w:r>
      <w:r w:rsidR="0038456C" w:rsidRPr="009562BE">
        <w:rPr>
          <w:rFonts w:hAnsi="Meiryo UI" w:hint="eastAsia"/>
          <w:color w:val="auto"/>
          <w:sz w:val="22"/>
          <w:szCs w:val="22"/>
          <w:u w:val="single"/>
        </w:rPr>
        <w:t xml:space="preserve">　</w:t>
      </w:r>
      <w:r w:rsidRPr="009562BE">
        <w:rPr>
          <w:rFonts w:hAnsi="Meiryo UI"/>
          <w:color w:val="auto"/>
          <w:sz w:val="22"/>
          <w:szCs w:val="22"/>
          <w:u w:val="single"/>
        </w:rPr>
        <w:t xml:space="preserve"> </w:t>
      </w:r>
      <w:r w:rsidRPr="009562BE">
        <w:rPr>
          <w:rFonts w:hAnsi="Meiryo UI" w:hint="eastAsia"/>
          <w:color w:val="auto"/>
          <w:sz w:val="22"/>
          <w:szCs w:val="22"/>
          <w:u w:val="single"/>
        </w:rPr>
        <w:t>於：</w:t>
      </w:r>
      <w:r w:rsidRPr="009562BE">
        <w:rPr>
          <w:rFonts w:hAnsi="Meiryo UI"/>
          <w:color w:val="auto"/>
          <w:sz w:val="22"/>
          <w:szCs w:val="22"/>
          <w:u w:val="single"/>
        </w:rPr>
        <w:t>Zoom</w:t>
      </w:r>
      <w:r w:rsidRPr="009562BE">
        <w:rPr>
          <w:rFonts w:hAnsi="Meiryo UI" w:hint="eastAsia"/>
          <w:color w:val="auto"/>
          <w:sz w:val="22"/>
          <w:szCs w:val="22"/>
          <w:u w:val="single"/>
        </w:rPr>
        <w:t>ウェビナー</w:t>
      </w:r>
      <w:r w:rsidRPr="009562BE">
        <w:rPr>
          <w:rFonts w:hAnsi="Meiryo UI"/>
          <w:color w:val="auto"/>
          <w:sz w:val="22"/>
          <w:szCs w:val="22"/>
          <w:u w:val="single"/>
        </w:rPr>
        <w:t xml:space="preserve"> </w:t>
      </w:r>
    </w:p>
    <w:p w14:paraId="69470E70" w14:textId="7179067A" w:rsidR="00627EEE" w:rsidRPr="00B82A79" w:rsidRDefault="00627EEE" w:rsidP="00AB59A5">
      <w:pPr>
        <w:pStyle w:val="Default"/>
        <w:spacing w:line="0" w:lineRule="atLeast"/>
        <w:rPr>
          <w:rFonts w:hAnsi="Meiryo UI"/>
          <w:color w:val="auto"/>
          <w:sz w:val="22"/>
          <w:szCs w:val="22"/>
        </w:rPr>
      </w:pPr>
      <w:r w:rsidRPr="00B82A79">
        <w:rPr>
          <w:rFonts w:hAnsi="Meiryo UI" w:hint="eastAsia"/>
          <w:color w:val="auto"/>
          <w:sz w:val="22"/>
          <w:szCs w:val="22"/>
        </w:rPr>
        <w:t>◆内容</w:t>
      </w:r>
      <w:r w:rsidRPr="00883093">
        <w:rPr>
          <w:rFonts w:hAnsi="Meiryo UI" w:hint="eastAsia"/>
          <w:color w:val="auto"/>
          <w:sz w:val="22"/>
          <w:szCs w:val="22"/>
        </w:rPr>
        <w:t>：</w:t>
      </w:r>
      <w:r w:rsidR="00AB59A5" w:rsidRPr="00883093">
        <w:rPr>
          <w:rFonts w:hAnsi="Meiryo UI" w:hint="eastAsia"/>
          <w:color w:val="auto"/>
          <w:sz w:val="22"/>
          <w:szCs w:val="22"/>
        </w:rPr>
        <w:t>「</w:t>
      </w:r>
      <w:r w:rsidR="00EF4CD1" w:rsidRPr="00883093">
        <w:rPr>
          <w:rFonts w:hAnsi="Meiryo UI" w:hint="eastAsia"/>
          <w:color w:val="auto"/>
          <w:sz w:val="22"/>
          <w:szCs w:val="22"/>
        </w:rPr>
        <w:t>202</w:t>
      </w:r>
      <w:r w:rsidR="005767AE">
        <w:rPr>
          <w:rFonts w:hAnsi="Meiryo UI" w:hint="eastAsia"/>
          <w:color w:val="auto"/>
          <w:sz w:val="22"/>
          <w:szCs w:val="22"/>
        </w:rPr>
        <w:t>4</w:t>
      </w:r>
      <w:r w:rsidR="00B82A79" w:rsidRPr="00883093">
        <w:rPr>
          <w:rFonts w:hAnsi="Meiryo UI" w:hint="eastAsia"/>
          <w:color w:val="auto"/>
          <w:sz w:val="22"/>
          <w:szCs w:val="22"/>
        </w:rPr>
        <w:t xml:space="preserve">年 </w:t>
      </w:r>
      <w:r w:rsidR="00AB59A5" w:rsidRPr="00883093">
        <w:rPr>
          <w:rFonts w:hAnsi="Meiryo UI" w:hint="eastAsia"/>
          <w:color w:val="auto"/>
          <w:sz w:val="22"/>
          <w:szCs w:val="22"/>
        </w:rPr>
        <w:t>日</w:t>
      </w:r>
      <w:r w:rsidR="00AB59A5" w:rsidRPr="00D76F0B">
        <w:rPr>
          <w:rFonts w:hAnsi="Meiryo UI" w:hint="eastAsia"/>
          <w:color w:val="auto"/>
          <w:sz w:val="22"/>
          <w:szCs w:val="22"/>
        </w:rPr>
        <w:t>本の広告費」</w:t>
      </w:r>
      <w:r w:rsidR="00AB59A5" w:rsidRPr="00B82A79">
        <w:rPr>
          <w:rFonts w:hAnsi="Meiryo UI" w:hint="eastAsia"/>
          <w:color w:val="auto"/>
          <w:sz w:val="22"/>
          <w:szCs w:val="22"/>
        </w:rPr>
        <w:t>からみる現状とこれから</w:t>
      </w:r>
    </w:p>
    <w:p w14:paraId="0B5C2544" w14:textId="77777777" w:rsidR="00930D3D" w:rsidRDefault="00B040F7" w:rsidP="00930D3D">
      <w:pPr>
        <w:pStyle w:val="Default"/>
        <w:spacing w:line="360" w:lineRule="exact"/>
        <w:rPr>
          <w:rFonts w:hAnsi="Meiryo UI"/>
          <w:color w:val="auto"/>
          <w:sz w:val="22"/>
          <w:szCs w:val="22"/>
        </w:rPr>
      </w:pPr>
      <w:r w:rsidRPr="00B82A79">
        <w:rPr>
          <w:rFonts w:hAnsi="Meiryo UI" w:hint="eastAsia"/>
          <w:color w:val="auto"/>
          <w:sz w:val="22"/>
          <w:szCs w:val="22"/>
        </w:rPr>
        <w:t>◆講師：</w:t>
      </w:r>
      <w:bookmarkStart w:id="2" w:name="_Hlk58845571"/>
      <w:bookmarkStart w:id="3" w:name="_Hlk55550320"/>
      <w:r w:rsidR="00B51D8D" w:rsidRPr="00B82A79">
        <w:rPr>
          <w:rFonts w:hAnsi="Meiryo UI" w:hint="eastAsia"/>
          <w:color w:val="auto"/>
          <w:sz w:val="22"/>
          <w:szCs w:val="22"/>
        </w:rPr>
        <w:t>北原　利行</w:t>
      </w:r>
      <w:bookmarkEnd w:id="2"/>
      <w:r w:rsidRPr="00B82A79">
        <w:rPr>
          <w:rFonts w:hAnsi="Meiryo UI" w:hint="eastAsia"/>
          <w:color w:val="auto"/>
          <w:sz w:val="22"/>
          <w:szCs w:val="22"/>
        </w:rPr>
        <w:t>氏</w:t>
      </w:r>
      <w:bookmarkEnd w:id="3"/>
      <w:r w:rsidRPr="00B82A79">
        <w:rPr>
          <w:rFonts w:hAnsi="Meiryo UI" w:hint="eastAsia"/>
          <w:color w:val="auto"/>
          <w:sz w:val="22"/>
          <w:szCs w:val="22"/>
        </w:rPr>
        <w:t>（</w:t>
      </w:r>
      <w:r w:rsidR="00930D3D">
        <w:rPr>
          <w:rFonts w:hAnsi="Meiryo UI" w:hint="eastAsia"/>
          <w:color w:val="auto"/>
          <w:sz w:val="22"/>
          <w:szCs w:val="22"/>
        </w:rPr>
        <w:t>㈱</w:t>
      </w:r>
      <w:r w:rsidR="00930D3D" w:rsidRPr="00930D3D">
        <w:rPr>
          <w:rFonts w:hAnsi="Meiryo UI" w:hint="eastAsia"/>
          <w:color w:val="auto"/>
          <w:sz w:val="22"/>
          <w:szCs w:val="22"/>
        </w:rPr>
        <w:t>電通</w:t>
      </w:r>
      <w:r w:rsidR="00930D3D">
        <w:rPr>
          <w:rFonts w:hAnsi="Meiryo UI" w:hint="eastAsia"/>
          <w:color w:val="auto"/>
          <w:sz w:val="22"/>
          <w:szCs w:val="22"/>
        </w:rPr>
        <w:t xml:space="preserve">　</w:t>
      </w:r>
      <w:r w:rsidR="00930D3D" w:rsidRPr="00930D3D">
        <w:rPr>
          <w:rFonts w:hAnsi="Meiryo UI" w:hint="eastAsia"/>
          <w:color w:val="auto"/>
          <w:sz w:val="22"/>
          <w:szCs w:val="22"/>
        </w:rPr>
        <w:t>電通メディアイノベーションラボ　研究主幹</w:t>
      </w:r>
      <w:r w:rsidR="00B51D8D" w:rsidRPr="00B82A79">
        <w:rPr>
          <w:rFonts w:hAnsi="Meiryo UI" w:hint="eastAsia"/>
          <w:color w:val="auto"/>
          <w:sz w:val="22"/>
          <w:szCs w:val="22"/>
        </w:rPr>
        <w:t>／</w:t>
      </w:r>
    </w:p>
    <w:p w14:paraId="70B174DB" w14:textId="4EBB87F8" w:rsidR="005A3724" w:rsidRPr="00B82A79" w:rsidRDefault="002C63C3" w:rsidP="00930D3D">
      <w:pPr>
        <w:pStyle w:val="Default"/>
        <w:spacing w:line="360" w:lineRule="exact"/>
        <w:ind w:firstLineChars="2300" w:firstLine="5060"/>
        <w:rPr>
          <w:rFonts w:hAnsi="Meiryo UI"/>
          <w:color w:val="auto"/>
          <w:sz w:val="22"/>
          <w:szCs w:val="22"/>
        </w:rPr>
      </w:pPr>
      <w:r w:rsidRPr="00B82A79">
        <w:rPr>
          <w:rFonts w:hAnsi="Meiryo UI" w:hint="eastAsia"/>
          <w:color w:val="auto"/>
          <w:sz w:val="22"/>
          <w:szCs w:val="22"/>
        </w:rPr>
        <w:t>JAAA広告問題研究委員会委員長）</w:t>
      </w:r>
    </w:p>
    <w:p w14:paraId="0C17CE80" w14:textId="47466579" w:rsidR="00B040F7" w:rsidRPr="00B82A79" w:rsidRDefault="00B040F7" w:rsidP="00DA208B">
      <w:pPr>
        <w:pStyle w:val="Default"/>
        <w:spacing w:line="360" w:lineRule="exact"/>
        <w:rPr>
          <w:rFonts w:hAnsi="Meiryo UI"/>
          <w:color w:val="auto"/>
          <w:sz w:val="22"/>
          <w:szCs w:val="22"/>
        </w:rPr>
      </w:pPr>
      <w:r w:rsidRPr="00B82A79">
        <w:rPr>
          <w:rFonts w:hAnsi="Meiryo UI" w:hint="eastAsia"/>
          <w:color w:val="auto"/>
          <w:sz w:val="22"/>
          <w:szCs w:val="22"/>
        </w:rPr>
        <w:t>◆参加費：</w:t>
      </w:r>
      <w:r w:rsidR="00D5287A" w:rsidRPr="00B82A79">
        <w:rPr>
          <w:rFonts w:hAnsi="Meiryo UI" w:hint="eastAsia"/>
          <w:color w:val="auto"/>
          <w:sz w:val="22"/>
          <w:szCs w:val="22"/>
        </w:rPr>
        <w:t>無料</w:t>
      </w:r>
      <w:r w:rsidR="00801050" w:rsidRPr="00B82A79">
        <w:rPr>
          <w:rFonts w:hAnsi="Meiryo UI" w:hint="eastAsia"/>
          <w:color w:val="auto"/>
          <w:sz w:val="22"/>
          <w:szCs w:val="22"/>
        </w:rPr>
        <w:t xml:space="preserve">　</w:t>
      </w:r>
      <w:r w:rsidRPr="00B82A79">
        <w:rPr>
          <w:rFonts w:hAnsi="Meiryo UI" w:hint="eastAsia"/>
          <w:color w:val="auto"/>
          <w:sz w:val="22"/>
          <w:szCs w:val="22"/>
        </w:rPr>
        <w:t>＊</w:t>
      </w:r>
      <w:r w:rsidR="004E46C2" w:rsidRPr="00B82A79">
        <w:rPr>
          <w:rFonts w:hAnsi="Meiryo UI" w:hint="eastAsia"/>
          <w:color w:val="auto"/>
          <w:sz w:val="22"/>
          <w:szCs w:val="22"/>
        </w:rPr>
        <w:t>JAAA</w:t>
      </w:r>
      <w:r w:rsidRPr="00B82A79">
        <w:rPr>
          <w:rFonts w:hAnsi="Meiryo UI" w:hint="eastAsia"/>
          <w:color w:val="auto"/>
          <w:sz w:val="22"/>
          <w:szCs w:val="22"/>
        </w:rPr>
        <w:t>会員社</w:t>
      </w:r>
      <w:r w:rsidR="00280BBA">
        <w:rPr>
          <w:rFonts w:hAnsi="Meiryo UI" w:hint="eastAsia"/>
          <w:color w:val="auto"/>
          <w:sz w:val="22"/>
          <w:szCs w:val="22"/>
        </w:rPr>
        <w:t>、関係者限定</w:t>
      </w:r>
    </w:p>
    <w:p w14:paraId="4FBA2BE3" w14:textId="164D57BB" w:rsidR="0011572D" w:rsidRPr="00B82A79" w:rsidRDefault="00B040F7" w:rsidP="00DA208B">
      <w:pPr>
        <w:pStyle w:val="Default"/>
        <w:spacing w:line="360" w:lineRule="exact"/>
        <w:rPr>
          <w:rFonts w:hAnsi="Meiryo UI"/>
          <w:color w:val="auto"/>
          <w:sz w:val="22"/>
          <w:szCs w:val="22"/>
        </w:rPr>
      </w:pPr>
      <w:r w:rsidRPr="00B82A79">
        <w:rPr>
          <w:rFonts w:hAnsi="Meiryo UI" w:hint="eastAsia"/>
          <w:color w:val="auto"/>
          <w:sz w:val="22"/>
          <w:szCs w:val="22"/>
        </w:rPr>
        <w:t>◆定員：</w:t>
      </w:r>
      <w:r w:rsidR="00280BBA">
        <w:rPr>
          <w:rFonts w:hAnsi="Meiryo UI" w:hint="eastAsia"/>
          <w:color w:val="auto"/>
          <w:sz w:val="22"/>
          <w:szCs w:val="22"/>
        </w:rPr>
        <w:t>500</w:t>
      </w:r>
      <w:r w:rsidRPr="00B82A79">
        <w:rPr>
          <w:rFonts w:hAnsi="Meiryo UI" w:hint="eastAsia"/>
          <w:color w:val="auto"/>
          <w:sz w:val="22"/>
          <w:szCs w:val="22"/>
        </w:rPr>
        <w:t>名（定員に達し次第、募集を締め切ります）</w:t>
      </w:r>
      <w:r w:rsidRPr="00B82A79">
        <w:rPr>
          <w:rFonts w:hAnsi="Meiryo UI"/>
          <w:color w:val="auto"/>
          <w:sz w:val="22"/>
          <w:szCs w:val="22"/>
        </w:rPr>
        <w:t xml:space="preserve"> </w:t>
      </w:r>
      <w:bookmarkEnd w:id="1"/>
    </w:p>
    <w:p w14:paraId="2586CD09" w14:textId="7E8FAC1E" w:rsidR="00524251" w:rsidRDefault="00B040F7" w:rsidP="00C005CD">
      <w:pPr>
        <w:pStyle w:val="Default"/>
        <w:spacing w:line="360" w:lineRule="exact"/>
        <w:ind w:rightChars="-203" w:right="-426"/>
        <w:rPr>
          <w:rFonts w:hAnsi="Meiryo UI"/>
          <w:color w:val="auto"/>
          <w:sz w:val="22"/>
          <w:szCs w:val="22"/>
        </w:rPr>
      </w:pPr>
      <w:r w:rsidRPr="00B82A79">
        <w:rPr>
          <w:rFonts w:hAnsi="Meiryo UI" w:hint="eastAsia"/>
          <w:color w:val="auto"/>
          <w:sz w:val="22"/>
          <w:szCs w:val="22"/>
        </w:rPr>
        <w:t>◆お申込み：</w:t>
      </w:r>
      <w:r w:rsidR="00B466B2" w:rsidRPr="00B82A79">
        <w:rPr>
          <w:rFonts w:hAnsi="Meiryo UI" w:hint="eastAsia"/>
          <w:color w:val="auto"/>
          <w:sz w:val="22"/>
          <w:szCs w:val="22"/>
        </w:rPr>
        <w:t>下記の</w:t>
      </w:r>
      <w:r w:rsidRPr="00B82A79">
        <w:rPr>
          <w:rFonts w:hAnsi="Meiryo UI"/>
          <w:color w:val="auto"/>
          <w:sz w:val="22"/>
          <w:szCs w:val="22"/>
        </w:rPr>
        <w:t>Zoom</w:t>
      </w:r>
      <w:r w:rsidRPr="00B82A79">
        <w:rPr>
          <w:rFonts w:hAnsi="Meiryo UI" w:hint="eastAsia"/>
          <w:color w:val="auto"/>
          <w:sz w:val="22"/>
          <w:szCs w:val="22"/>
        </w:rPr>
        <w:t>登録用</w:t>
      </w:r>
      <w:r w:rsidRPr="00B82A79">
        <w:rPr>
          <w:rFonts w:hAnsi="Meiryo UI"/>
          <w:color w:val="auto"/>
          <w:sz w:val="22"/>
          <w:szCs w:val="22"/>
        </w:rPr>
        <w:t>URL</w:t>
      </w:r>
      <w:r w:rsidRPr="00B82A79">
        <w:rPr>
          <w:rFonts w:hAnsi="Meiryo UI" w:hint="eastAsia"/>
          <w:color w:val="auto"/>
          <w:sz w:val="22"/>
          <w:szCs w:val="22"/>
        </w:rPr>
        <w:t>よりお申し込みください</w:t>
      </w:r>
      <w:r w:rsidR="00B466B2" w:rsidRPr="00B82A79">
        <w:rPr>
          <w:rFonts w:hAnsi="Meiryo UI" w:hint="eastAsia"/>
          <w:color w:val="auto"/>
          <w:sz w:val="22"/>
          <w:szCs w:val="22"/>
        </w:rPr>
        <w:t>。</w:t>
      </w:r>
    </w:p>
    <w:p w14:paraId="68CB092F" w14:textId="59F41133" w:rsidR="00493EE9" w:rsidRDefault="00000000" w:rsidP="003A02C7">
      <w:pPr>
        <w:pStyle w:val="Default"/>
        <w:spacing w:line="360" w:lineRule="exact"/>
        <w:ind w:rightChars="-203" w:right="-426"/>
        <w:jc w:val="center"/>
        <w:rPr>
          <w:rFonts w:hAnsi="Meiryo UI"/>
          <w:color w:val="auto"/>
          <w:sz w:val="22"/>
          <w:szCs w:val="22"/>
        </w:rPr>
      </w:pPr>
      <w:hyperlink r:id="rId9" w:history="1">
        <w:r w:rsidR="00FE2C16" w:rsidRPr="006A6851">
          <w:rPr>
            <w:rStyle w:val="a9"/>
            <w:rFonts w:hAnsi="Meiryo UI"/>
            <w:sz w:val="22"/>
            <w:szCs w:val="22"/>
          </w:rPr>
          <w:t>https://us06web.zoom.us/webinar/register/WN_ABITO3sORmC4h3eps7bCcg</w:t>
        </w:r>
      </w:hyperlink>
    </w:p>
    <w:p w14:paraId="38578E1F" w14:textId="44F6A495" w:rsidR="005A58D8" w:rsidRDefault="00B040F7" w:rsidP="00784EC2">
      <w:pPr>
        <w:pStyle w:val="Default"/>
        <w:spacing w:line="360" w:lineRule="exact"/>
        <w:ind w:firstLineChars="100" w:firstLine="220"/>
        <w:rPr>
          <w:rFonts w:hAnsi="Meiryo UI"/>
          <w:color w:val="auto"/>
          <w:sz w:val="22"/>
          <w:szCs w:val="22"/>
        </w:rPr>
      </w:pPr>
      <w:r w:rsidRPr="00B82A79">
        <w:rPr>
          <w:rFonts w:hAnsi="Meiryo UI" w:hint="eastAsia"/>
          <w:color w:val="auto"/>
          <w:sz w:val="22"/>
          <w:szCs w:val="22"/>
        </w:rPr>
        <w:t>お申込みいただきますと、</w:t>
      </w:r>
      <w:r w:rsidRPr="00B82A79">
        <w:rPr>
          <w:rFonts w:hAnsi="Meiryo UI"/>
          <w:color w:val="auto"/>
          <w:sz w:val="22"/>
          <w:szCs w:val="22"/>
        </w:rPr>
        <w:t>Zoom</w:t>
      </w:r>
      <w:r w:rsidRPr="00B82A79">
        <w:rPr>
          <w:rFonts w:hAnsi="Meiryo UI" w:hint="eastAsia"/>
          <w:color w:val="auto"/>
          <w:sz w:val="22"/>
          <w:szCs w:val="22"/>
        </w:rPr>
        <w:t>より直接、入力いただいたメールアドレス宛に受講</w:t>
      </w:r>
      <w:r w:rsidRPr="00B82A79">
        <w:rPr>
          <w:rFonts w:hAnsi="Meiryo UI"/>
          <w:color w:val="auto"/>
          <w:sz w:val="22"/>
          <w:szCs w:val="22"/>
        </w:rPr>
        <w:t>URL</w:t>
      </w:r>
      <w:r w:rsidRPr="00B82A79">
        <w:rPr>
          <w:rFonts w:hAnsi="Meiryo UI" w:hint="eastAsia"/>
          <w:color w:val="auto"/>
          <w:sz w:val="22"/>
          <w:szCs w:val="22"/>
        </w:rPr>
        <w:t>を自動送付します。当日は開始時間までにそちらの</w:t>
      </w:r>
      <w:r w:rsidRPr="00B82A79">
        <w:rPr>
          <w:rFonts w:hAnsi="Meiryo UI"/>
          <w:color w:val="auto"/>
          <w:sz w:val="22"/>
          <w:szCs w:val="22"/>
        </w:rPr>
        <w:t>URL</w:t>
      </w:r>
      <w:r w:rsidRPr="00B82A79">
        <w:rPr>
          <w:rFonts w:hAnsi="Meiryo UI" w:hint="eastAsia"/>
          <w:color w:val="auto"/>
          <w:sz w:val="22"/>
          <w:szCs w:val="22"/>
        </w:rPr>
        <w:t>をクリックし、ご参加ください。</w:t>
      </w:r>
      <w:r w:rsidRPr="00B82A79">
        <w:rPr>
          <w:rFonts w:hAnsi="Meiryo UI"/>
          <w:color w:val="auto"/>
          <w:sz w:val="22"/>
          <w:szCs w:val="22"/>
        </w:rPr>
        <w:t xml:space="preserve"> </w:t>
      </w:r>
    </w:p>
    <w:p w14:paraId="4514B814" w14:textId="77777777" w:rsidR="00107342" w:rsidRPr="00367680" w:rsidRDefault="00107342" w:rsidP="00784EC2">
      <w:pPr>
        <w:pStyle w:val="Default"/>
        <w:spacing w:line="360" w:lineRule="exact"/>
        <w:ind w:firstLineChars="100" w:firstLine="220"/>
        <w:rPr>
          <w:rFonts w:hAnsi="Meiryo UI"/>
          <w:color w:val="auto"/>
          <w:sz w:val="22"/>
          <w:szCs w:val="22"/>
        </w:rPr>
      </w:pPr>
    </w:p>
    <w:p w14:paraId="23BDE4CD" w14:textId="77777777" w:rsidR="00107342" w:rsidRPr="00756FA4" w:rsidRDefault="00107342" w:rsidP="00107342">
      <w:pPr>
        <w:pStyle w:val="Default"/>
        <w:spacing w:line="360" w:lineRule="exact"/>
        <w:rPr>
          <w:rFonts w:hAnsi="Meiryo UI"/>
          <w:color w:val="auto"/>
          <w:sz w:val="22"/>
          <w:szCs w:val="22"/>
        </w:rPr>
      </w:pPr>
      <w:r w:rsidRPr="00756FA4">
        <w:rPr>
          <w:rFonts w:hAnsi="Meiryo UI" w:hint="eastAsia"/>
          <w:color w:val="auto"/>
          <w:sz w:val="22"/>
          <w:szCs w:val="22"/>
        </w:rPr>
        <w:t>【参加特典】</w:t>
      </w:r>
    </w:p>
    <w:p w14:paraId="07E63E1D" w14:textId="58F6A4B2" w:rsidR="00A7727F" w:rsidRPr="00756FA4" w:rsidRDefault="00107342" w:rsidP="00107342">
      <w:pPr>
        <w:pStyle w:val="Default"/>
        <w:spacing w:line="360" w:lineRule="exact"/>
        <w:ind w:left="220" w:rightChars="-108" w:right="-227" w:hangingChars="100" w:hanging="220"/>
        <w:rPr>
          <w:rFonts w:hAnsi="Meiryo UI"/>
          <w:color w:val="auto"/>
          <w:sz w:val="22"/>
          <w:szCs w:val="22"/>
        </w:rPr>
      </w:pPr>
      <w:r w:rsidRPr="00756FA4">
        <w:rPr>
          <w:rFonts w:hAnsi="Meiryo UI" w:hint="eastAsia"/>
          <w:color w:val="auto"/>
          <w:sz w:val="22"/>
          <w:szCs w:val="22"/>
        </w:rPr>
        <w:t>＊申込フォーム入力の際に「日本の広告費」について、わからないことや聞いてみたいことをお寄せください。</w:t>
      </w:r>
    </w:p>
    <w:p w14:paraId="46FF5F7E" w14:textId="60094455" w:rsidR="00107342" w:rsidRPr="00756FA4" w:rsidRDefault="004E3657" w:rsidP="00A7727F">
      <w:pPr>
        <w:pStyle w:val="Default"/>
        <w:spacing w:line="360" w:lineRule="exact"/>
        <w:ind w:leftChars="100" w:left="210" w:rightChars="-108" w:right="-227"/>
        <w:rPr>
          <w:rFonts w:hAnsi="Meiryo UI"/>
          <w:color w:val="auto"/>
          <w:sz w:val="22"/>
          <w:szCs w:val="22"/>
        </w:rPr>
      </w:pPr>
      <w:r w:rsidRPr="00E70B0B">
        <w:rPr>
          <w:rFonts w:hAnsi="Meiryo UI" w:hint="eastAsia"/>
          <w:color w:val="auto"/>
          <w:sz w:val="22"/>
          <w:szCs w:val="22"/>
          <w:u w:val="single"/>
        </w:rPr>
        <w:t>４</w:t>
      </w:r>
      <w:r w:rsidR="00107342" w:rsidRPr="00E70B0B">
        <w:rPr>
          <w:rFonts w:hAnsi="Meiryo UI" w:hint="eastAsia"/>
          <w:color w:val="auto"/>
          <w:sz w:val="22"/>
          <w:szCs w:val="22"/>
          <w:u w:val="single"/>
        </w:rPr>
        <w:t>月</w:t>
      </w:r>
      <w:r w:rsidR="00A7727F" w:rsidRPr="00E70B0B">
        <w:rPr>
          <w:rFonts w:hAnsi="Meiryo UI" w:hint="eastAsia"/>
          <w:color w:val="auto"/>
          <w:sz w:val="22"/>
          <w:szCs w:val="22"/>
          <w:u w:val="single"/>
        </w:rPr>
        <w:t>1</w:t>
      </w:r>
      <w:r w:rsidR="003A02C7" w:rsidRPr="00E70B0B">
        <w:rPr>
          <w:rFonts w:hAnsi="Meiryo UI" w:hint="eastAsia"/>
          <w:color w:val="auto"/>
          <w:sz w:val="22"/>
          <w:szCs w:val="22"/>
          <w:u w:val="single"/>
        </w:rPr>
        <w:t>2</w:t>
      </w:r>
      <w:r w:rsidR="00107342" w:rsidRPr="00E70B0B">
        <w:rPr>
          <w:rFonts w:hAnsi="Meiryo UI" w:hint="eastAsia"/>
          <w:color w:val="auto"/>
          <w:sz w:val="22"/>
          <w:szCs w:val="22"/>
          <w:u w:val="single"/>
        </w:rPr>
        <w:t>日</w:t>
      </w:r>
      <w:r w:rsidR="00F94B21" w:rsidRPr="00E70B0B">
        <w:rPr>
          <w:rFonts w:hAnsi="Meiryo UI" w:hint="eastAsia"/>
          <w:color w:val="auto"/>
          <w:sz w:val="22"/>
          <w:szCs w:val="22"/>
          <w:u w:val="single"/>
        </w:rPr>
        <w:t>（</w:t>
      </w:r>
      <w:r w:rsidR="003A02C7" w:rsidRPr="00E70B0B">
        <w:rPr>
          <w:rFonts w:hAnsi="Meiryo UI" w:hint="eastAsia"/>
          <w:color w:val="auto"/>
          <w:sz w:val="22"/>
          <w:szCs w:val="22"/>
          <w:u w:val="single"/>
        </w:rPr>
        <w:t>金</w:t>
      </w:r>
      <w:r w:rsidR="00F94B21" w:rsidRPr="00E70B0B">
        <w:rPr>
          <w:rFonts w:hAnsi="Meiryo UI" w:hint="eastAsia"/>
          <w:color w:val="auto"/>
          <w:sz w:val="22"/>
          <w:szCs w:val="22"/>
          <w:u w:val="single"/>
        </w:rPr>
        <w:t>）</w:t>
      </w:r>
      <w:r w:rsidR="00107342" w:rsidRPr="00756FA4">
        <w:rPr>
          <w:rFonts w:hAnsi="Meiryo UI" w:hint="eastAsia"/>
          <w:color w:val="auto"/>
          <w:sz w:val="22"/>
          <w:szCs w:val="22"/>
        </w:rPr>
        <w:t>までにお寄せいただいた質問要旨は、当日の</w:t>
      </w:r>
      <w:r w:rsidR="00E5096C" w:rsidRPr="00756FA4">
        <w:rPr>
          <w:rFonts w:hAnsi="Meiryo UI" w:hint="eastAsia"/>
          <w:color w:val="auto"/>
          <w:sz w:val="22"/>
          <w:szCs w:val="22"/>
        </w:rPr>
        <w:t>セミナー</w:t>
      </w:r>
      <w:r w:rsidR="00107342" w:rsidRPr="00756FA4">
        <w:rPr>
          <w:rFonts w:hAnsi="Meiryo UI" w:hint="eastAsia"/>
          <w:color w:val="auto"/>
          <w:sz w:val="22"/>
          <w:szCs w:val="22"/>
        </w:rPr>
        <w:t>にて回答いたします（</w:t>
      </w:r>
      <w:r w:rsidR="000D118B" w:rsidRPr="00756FA4">
        <w:rPr>
          <w:rFonts w:hAnsi="Meiryo UI" w:hint="eastAsia"/>
          <w:color w:val="auto"/>
          <w:sz w:val="22"/>
          <w:szCs w:val="22"/>
        </w:rPr>
        <w:t>時間の都合</w:t>
      </w:r>
      <w:r w:rsidR="00A7727F" w:rsidRPr="00756FA4">
        <w:rPr>
          <w:rFonts w:hAnsi="Meiryo UI" w:hint="eastAsia"/>
          <w:color w:val="auto"/>
          <w:sz w:val="22"/>
          <w:szCs w:val="22"/>
        </w:rPr>
        <w:t>上</w:t>
      </w:r>
      <w:r w:rsidR="000D118B" w:rsidRPr="00756FA4">
        <w:rPr>
          <w:rFonts w:hAnsi="Meiryo UI" w:hint="eastAsia"/>
          <w:color w:val="auto"/>
          <w:sz w:val="22"/>
          <w:szCs w:val="22"/>
        </w:rPr>
        <w:t>、</w:t>
      </w:r>
      <w:r w:rsidR="00107342" w:rsidRPr="00756FA4">
        <w:rPr>
          <w:rFonts w:hAnsi="Meiryo UI" w:hint="eastAsia"/>
          <w:color w:val="auto"/>
          <w:sz w:val="22"/>
          <w:szCs w:val="22"/>
        </w:rPr>
        <w:t>すべての質問に回答できかねる場合もございますのでご了承ください）。</w:t>
      </w:r>
    </w:p>
    <w:p w14:paraId="4DFF4881" w14:textId="77777777" w:rsidR="00107342" w:rsidRPr="00756FA4" w:rsidRDefault="00107342" w:rsidP="00107342">
      <w:pPr>
        <w:pStyle w:val="Default"/>
        <w:spacing w:line="360" w:lineRule="exact"/>
        <w:rPr>
          <w:rFonts w:hAnsi="Meiryo UI"/>
          <w:color w:val="auto"/>
          <w:sz w:val="22"/>
          <w:szCs w:val="22"/>
        </w:rPr>
      </w:pPr>
      <w:r w:rsidRPr="00756FA4">
        <w:rPr>
          <w:rFonts w:hAnsi="Meiryo UI" w:hint="eastAsia"/>
          <w:color w:val="auto"/>
          <w:sz w:val="22"/>
          <w:szCs w:val="22"/>
        </w:rPr>
        <w:lastRenderedPageBreak/>
        <w:t>＊質問者名等は非公開。申込時の登録内容は、講師の方と共有いたしますのでご了承ください。</w:t>
      </w:r>
    </w:p>
    <w:p w14:paraId="5A02ED53" w14:textId="08BA4740" w:rsidR="005A58D8" w:rsidRDefault="00107342" w:rsidP="00EE73D1">
      <w:pPr>
        <w:pStyle w:val="Default"/>
        <w:spacing w:line="360" w:lineRule="exact"/>
        <w:rPr>
          <w:rFonts w:hAnsi="Meiryo UI"/>
          <w:color w:val="auto"/>
          <w:sz w:val="21"/>
          <w:szCs w:val="21"/>
        </w:rPr>
      </w:pPr>
      <w:r w:rsidRPr="00A7727F">
        <w:rPr>
          <w:rFonts w:hAnsi="Meiryo UI" w:hint="eastAsia"/>
          <w:color w:val="auto"/>
          <w:sz w:val="21"/>
          <w:szCs w:val="21"/>
        </w:rPr>
        <w:t xml:space="preserve">　</w:t>
      </w:r>
    </w:p>
    <w:p w14:paraId="074F177B" w14:textId="77777777" w:rsidR="005C2060" w:rsidRPr="00A7727F" w:rsidRDefault="005C2060" w:rsidP="00EE73D1">
      <w:pPr>
        <w:pStyle w:val="Default"/>
        <w:spacing w:line="360" w:lineRule="exact"/>
        <w:rPr>
          <w:rFonts w:hAnsi="Meiryo UI"/>
          <w:color w:val="auto"/>
          <w:sz w:val="21"/>
          <w:szCs w:val="21"/>
        </w:rPr>
      </w:pPr>
    </w:p>
    <w:p w14:paraId="6B48D39A" w14:textId="27235588" w:rsidR="00B040F7" w:rsidRPr="00367680" w:rsidRDefault="00B040F7" w:rsidP="00DA208B">
      <w:pPr>
        <w:pStyle w:val="Default"/>
        <w:spacing w:line="360" w:lineRule="exact"/>
        <w:rPr>
          <w:rFonts w:hAnsi="Meiryo UI"/>
          <w:color w:val="auto"/>
          <w:sz w:val="22"/>
          <w:szCs w:val="22"/>
        </w:rPr>
      </w:pPr>
      <w:r w:rsidRPr="00367680">
        <w:rPr>
          <w:rFonts w:hAnsi="Meiryo UI" w:hint="eastAsia"/>
          <w:color w:val="auto"/>
          <w:sz w:val="22"/>
          <w:szCs w:val="22"/>
        </w:rPr>
        <w:t>◆その他</w:t>
      </w:r>
      <w:r w:rsidRPr="00367680">
        <w:rPr>
          <w:rFonts w:hAnsi="Meiryo UI"/>
          <w:color w:val="auto"/>
          <w:sz w:val="22"/>
          <w:szCs w:val="22"/>
        </w:rPr>
        <w:t xml:space="preserve"> </w:t>
      </w:r>
    </w:p>
    <w:p w14:paraId="3F5C8FA7" w14:textId="0C704B23" w:rsidR="00B040F7" w:rsidRPr="00367680" w:rsidRDefault="00B040F7" w:rsidP="00DA208B">
      <w:pPr>
        <w:pStyle w:val="Default"/>
        <w:spacing w:line="360" w:lineRule="exact"/>
        <w:rPr>
          <w:rFonts w:hAnsi="Meiryo UI"/>
          <w:color w:val="auto"/>
          <w:sz w:val="22"/>
          <w:szCs w:val="22"/>
        </w:rPr>
      </w:pPr>
      <w:r w:rsidRPr="00367680">
        <w:rPr>
          <w:rFonts w:hAnsi="Meiryo UI" w:hint="eastAsia"/>
          <w:color w:val="auto"/>
          <w:sz w:val="22"/>
          <w:szCs w:val="22"/>
        </w:rPr>
        <w:t>・当日視聴する端末で、事前に</w:t>
      </w:r>
      <w:r w:rsidRPr="00367680">
        <w:rPr>
          <w:rFonts w:hAnsi="Meiryo UI"/>
          <w:color w:val="auto"/>
          <w:sz w:val="22"/>
          <w:szCs w:val="22"/>
        </w:rPr>
        <w:t>Zoom</w:t>
      </w:r>
      <w:r w:rsidRPr="00367680">
        <w:rPr>
          <w:rFonts w:hAnsi="Meiryo UI" w:hint="eastAsia"/>
          <w:color w:val="auto"/>
          <w:sz w:val="22"/>
          <w:szCs w:val="22"/>
        </w:rPr>
        <w:t>アプリケーションをダウンロードいただきますとスムーズに参加可能</w:t>
      </w:r>
      <w:r w:rsidRPr="00367680">
        <w:rPr>
          <w:rFonts w:hAnsi="Meiryo UI"/>
          <w:color w:val="auto"/>
          <w:sz w:val="22"/>
          <w:szCs w:val="22"/>
        </w:rPr>
        <w:t xml:space="preserve"> </w:t>
      </w:r>
      <w:r w:rsidRPr="00367680">
        <w:rPr>
          <w:rFonts w:hAnsi="Meiryo UI" w:hint="eastAsia"/>
          <w:color w:val="auto"/>
          <w:sz w:val="22"/>
          <w:szCs w:val="22"/>
        </w:rPr>
        <w:t>です（</w:t>
      </w:r>
      <w:r w:rsidRPr="00367680">
        <w:rPr>
          <w:rFonts w:hAnsi="Meiryo UI"/>
          <w:color w:val="auto"/>
          <w:sz w:val="22"/>
          <w:szCs w:val="22"/>
        </w:rPr>
        <w:t>https://zoom.us/download/</w:t>
      </w:r>
      <w:r w:rsidRPr="00367680">
        <w:rPr>
          <w:rFonts w:hAnsi="Meiryo UI" w:hint="eastAsia"/>
          <w:color w:val="auto"/>
          <w:sz w:val="22"/>
          <w:szCs w:val="22"/>
        </w:rPr>
        <w:t>）</w:t>
      </w:r>
      <w:r w:rsidRPr="00367680">
        <w:rPr>
          <w:rFonts w:hAnsi="Meiryo UI"/>
          <w:color w:val="auto"/>
          <w:sz w:val="22"/>
          <w:szCs w:val="22"/>
        </w:rPr>
        <w:t xml:space="preserve"> </w:t>
      </w:r>
      <w:r w:rsidRPr="00367680">
        <w:rPr>
          <w:rFonts w:hAnsi="Meiryo UI" w:hint="eastAsia"/>
          <w:color w:val="auto"/>
          <w:sz w:val="22"/>
          <w:szCs w:val="22"/>
        </w:rPr>
        <w:t>。</w:t>
      </w:r>
      <w:r w:rsidRPr="00367680">
        <w:rPr>
          <w:rFonts w:hAnsi="Meiryo UI"/>
          <w:color w:val="auto"/>
          <w:sz w:val="22"/>
          <w:szCs w:val="22"/>
        </w:rPr>
        <w:t xml:space="preserve"> </w:t>
      </w:r>
    </w:p>
    <w:p w14:paraId="5CB29BC9" w14:textId="30BDDC92" w:rsidR="00B040F7" w:rsidRPr="00367680" w:rsidRDefault="00B040F7" w:rsidP="00DA208B">
      <w:pPr>
        <w:pStyle w:val="Default"/>
        <w:spacing w:line="360" w:lineRule="exact"/>
        <w:rPr>
          <w:rFonts w:hAnsi="Meiryo UI"/>
          <w:color w:val="auto"/>
          <w:sz w:val="22"/>
          <w:szCs w:val="22"/>
        </w:rPr>
      </w:pPr>
      <w:r w:rsidRPr="00367680">
        <w:rPr>
          <w:rFonts w:hAnsi="Meiryo UI" w:hint="eastAsia"/>
          <w:color w:val="auto"/>
          <w:sz w:val="22"/>
          <w:szCs w:val="22"/>
        </w:rPr>
        <w:t>・アプリのインストールが難しい場合、受講</w:t>
      </w:r>
      <w:r w:rsidRPr="00367680">
        <w:rPr>
          <w:rFonts w:hAnsi="Meiryo UI"/>
          <w:color w:val="auto"/>
          <w:sz w:val="22"/>
          <w:szCs w:val="22"/>
        </w:rPr>
        <w:t>URL</w:t>
      </w:r>
      <w:r w:rsidRPr="00367680">
        <w:rPr>
          <w:rFonts w:hAnsi="Meiryo UI" w:hint="eastAsia"/>
          <w:color w:val="auto"/>
          <w:sz w:val="22"/>
          <w:szCs w:val="22"/>
        </w:rPr>
        <w:t>をクリック後、ブラウザ（</w:t>
      </w:r>
      <w:r w:rsidRPr="00367680">
        <w:rPr>
          <w:rFonts w:hAnsi="Meiryo UI"/>
          <w:color w:val="auto"/>
          <w:sz w:val="22"/>
          <w:szCs w:val="22"/>
        </w:rPr>
        <w:t>Chrome</w:t>
      </w:r>
      <w:r w:rsidRPr="00367680">
        <w:rPr>
          <w:rFonts w:hAnsi="Meiryo UI" w:hint="eastAsia"/>
          <w:color w:val="auto"/>
          <w:sz w:val="22"/>
          <w:szCs w:val="22"/>
        </w:rPr>
        <w:t>、</w:t>
      </w:r>
      <w:r w:rsidRPr="00367680">
        <w:rPr>
          <w:rFonts w:hAnsi="Meiryo UI"/>
          <w:color w:val="auto"/>
          <w:sz w:val="22"/>
          <w:szCs w:val="22"/>
        </w:rPr>
        <w:t>Firefox</w:t>
      </w:r>
      <w:r w:rsidRPr="00367680">
        <w:rPr>
          <w:rFonts w:hAnsi="Meiryo UI" w:hint="eastAsia"/>
          <w:color w:val="auto"/>
          <w:sz w:val="22"/>
          <w:szCs w:val="22"/>
        </w:rPr>
        <w:t>、</w:t>
      </w:r>
      <w:r w:rsidRPr="00367680">
        <w:rPr>
          <w:rFonts w:hAnsi="Meiryo UI"/>
          <w:color w:val="auto"/>
          <w:sz w:val="22"/>
          <w:szCs w:val="22"/>
        </w:rPr>
        <w:t>Edge</w:t>
      </w:r>
      <w:r w:rsidRPr="00367680">
        <w:rPr>
          <w:rFonts w:hAnsi="Meiryo UI" w:hint="eastAsia"/>
          <w:color w:val="auto"/>
          <w:sz w:val="22"/>
          <w:szCs w:val="22"/>
        </w:rPr>
        <w:t>等）</w:t>
      </w:r>
      <w:r w:rsidRPr="00367680">
        <w:rPr>
          <w:rFonts w:hAnsi="Meiryo UI"/>
          <w:color w:val="auto"/>
          <w:sz w:val="22"/>
          <w:szCs w:val="22"/>
        </w:rPr>
        <w:t xml:space="preserve"> </w:t>
      </w:r>
      <w:r w:rsidRPr="00367680">
        <w:rPr>
          <w:rFonts w:hAnsi="Meiryo UI" w:hint="eastAsia"/>
          <w:color w:val="auto"/>
          <w:sz w:val="22"/>
          <w:szCs w:val="22"/>
        </w:rPr>
        <w:t>からの参加も選択可能ですが、一部機能が制限されます。</w:t>
      </w:r>
      <w:r w:rsidRPr="00367680">
        <w:rPr>
          <w:rFonts w:hAnsi="Meiryo UI"/>
          <w:color w:val="auto"/>
          <w:sz w:val="22"/>
          <w:szCs w:val="22"/>
        </w:rPr>
        <w:t xml:space="preserve"> </w:t>
      </w:r>
    </w:p>
    <w:p w14:paraId="4B0F5C9D" w14:textId="77777777" w:rsidR="00B040F7" w:rsidRPr="00367680" w:rsidRDefault="00B040F7" w:rsidP="00DA208B">
      <w:pPr>
        <w:pStyle w:val="Default"/>
        <w:spacing w:line="360" w:lineRule="exact"/>
        <w:rPr>
          <w:rFonts w:hAnsi="Meiryo UI"/>
          <w:color w:val="auto"/>
          <w:sz w:val="22"/>
          <w:szCs w:val="22"/>
        </w:rPr>
      </w:pPr>
      <w:r w:rsidRPr="00367680">
        <w:rPr>
          <w:rFonts w:hAnsi="Meiryo UI" w:hint="eastAsia"/>
          <w:color w:val="auto"/>
          <w:sz w:val="22"/>
          <w:szCs w:val="22"/>
        </w:rPr>
        <w:t>・ライブ配信につき、配信の不具合や動作不良などが予想されます。予めご了承ください。</w:t>
      </w:r>
      <w:r w:rsidRPr="00367680">
        <w:rPr>
          <w:rFonts w:hAnsi="Meiryo UI"/>
          <w:color w:val="auto"/>
          <w:sz w:val="22"/>
          <w:szCs w:val="22"/>
        </w:rPr>
        <w:t xml:space="preserve"> </w:t>
      </w:r>
    </w:p>
    <w:p w14:paraId="2760D0C6" w14:textId="77777777" w:rsidR="00B040F7" w:rsidRPr="00367680" w:rsidRDefault="00B040F7" w:rsidP="00DA208B">
      <w:pPr>
        <w:pStyle w:val="Default"/>
        <w:spacing w:line="360" w:lineRule="exact"/>
        <w:rPr>
          <w:rFonts w:hAnsi="Meiryo UI"/>
          <w:color w:val="auto"/>
          <w:sz w:val="22"/>
          <w:szCs w:val="22"/>
        </w:rPr>
      </w:pPr>
      <w:r w:rsidRPr="00367680">
        <w:rPr>
          <w:rFonts w:hAnsi="Meiryo UI" w:hint="eastAsia"/>
          <w:color w:val="auto"/>
          <w:sz w:val="22"/>
          <w:szCs w:val="22"/>
        </w:rPr>
        <w:t>・</w:t>
      </w:r>
      <w:r w:rsidRPr="00367680">
        <w:rPr>
          <w:rFonts w:hAnsi="Meiryo UI"/>
          <w:color w:val="auto"/>
          <w:sz w:val="22"/>
          <w:szCs w:val="22"/>
        </w:rPr>
        <w:t>Zoom</w:t>
      </w:r>
      <w:r w:rsidRPr="00367680">
        <w:rPr>
          <w:rFonts w:hAnsi="Meiryo UI" w:hint="eastAsia"/>
          <w:color w:val="auto"/>
          <w:sz w:val="22"/>
          <w:szCs w:val="22"/>
        </w:rPr>
        <w:t>の細かい操作についてのお問合せは、事務局では対応しかねますのでご了承ください。</w:t>
      </w:r>
      <w:r w:rsidRPr="00367680">
        <w:rPr>
          <w:rFonts w:hAnsi="Meiryo UI"/>
          <w:color w:val="auto"/>
          <w:sz w:val="22"/>
          <w:szCs w:val="22"/>
        </w:rPr>
        <w:t xml:space="preserve"> </w:t>
      </w:r>
    </w:p>
    <w:p w14:paraId="4835F852" w14:textId="3D577A38" w:rsidR="00B040F7" w:rsidRPr="00367680" w:rsidRDefault="00B040F7" w:rsidP="00DA208B">
      <w:pPr>
        <w:pStyle w:val="Default"/>
        <w:spacing w:line="360" w:lineRule="exact"/>
        <w:rPr>
          <w:rFonts w:hAnsi="Meiryo UI"/>
          <w:color w:val="auto"/>
          <w:sz w:val="22"/>
          <w:szCs w:val="22"/>
        </w:rPr>
      </w:pPr>
      <w:r w:rsidRPr="00367680">
        <w:rPr>
          <w:rFonts w:hAnsi="Meiryo UI" w:hint="eastAsia"/>
          <w:color w:val="auto"/>
          <w:sz w:val="22"/>
          <w:szCs w:val="22"/>
        </w:rPr>
        <w:t>・動画を録画・録音・キャプチャすることや、</w:t>
      </w:r>
      <w:r w:rsidRPr="00367680">
        <w:rPr>
          <w:rFonts w:hAnsi="Meiryo UI"/>
          <w:color w:val="auto"/>
          <w:sz w:val="22"/>
          <w:szCs w:val="22"/>
        </w:rPr>
        <w:t>SNS</w:t>
      </w:r>
      <w:r w:rsidRPr="00367680">
        <w:rPr>
          <w:rFonts w:hAnsi="Meiryo UI" w:hint="eastAsia"/>
          <w:color w:val="auto"/>
          <w:sz w:val="22"/>
          <w:szCs w:val="22"/>
        </w:rPr>
        <w:t>への投稿はご遠慮ください。</w:t>
      </w:r>
      <w:r w:rsidRPr="00367680">
        <w:rPr>
          <w:rFonts w:hAnsi="Meiryo UI"/>
          <w:color w:val="auto"/>
          <w:sz w:val="22"/>
          <w:szCs w:val="22"/>
        </w:rPr>
        <w:t xml:space="preserve"> </w:t>
      </w:r>
    </w:p>
    <w:p w14:paraId="1C8DC3D8" w14:textId="77777777" w:rsidR="00580A33" w:rsidRPr="00367680" w:rsidRDefault="00580A33" w:rsidP="00580A33">
      <w:pPr>
        <w:pStyle w:val="Default"/>
        <w:rPr>
          <w:rFonts w:hAnsi="Meiryo UI"/>
          <w:color w:val="auto"/>
          <w:sz w:val="22"/>
          <w:szCs w:val="22"/>
        </w:rPr>
      </w:pPr>
    </w:p>
    <w:p w14:paraId="33245321" w14:textId="77777777" w:rsidR="00E3055E" w:rsidRDefault="00580A33" w:rsidP="00254738">
      <w:pPr>
        <w:pStyle w:val="Default"/>
        <w:ind w:firstLineChars="3850" w:firstLine="7700"/>
        <w:rPr>
          <w:color w:val="auto"/>
          <w:sz w:val="20"/>
          <w:szCs w:val="20"/>
        </w:rPr>
      </w:pPr>
      <w:r w:rsidRPr="00367680">
        <w:rPr>
          <w:rFonts w:hint="eastAsia"/>
          <w:color w:val="auto"/>
          <w:sz w:val="20"/>
          <w:szCs w:val="20"/>
        </w:rPr>
        <w:t>＜お問合せ＞</w:t>
      </w:r>
    </w:p>
    <w:p w14:paraId="636F6006" w14:textId="18C56163" w:rsidR="00254738" w:rsidRDefault="00254738" w:rsidP="00E3055E">
      <w:pPr>
        <w:pStyle w:val="Default"/>
        <w:ind w:firstLineChars="1450" w:firstLine="2900"/>
        <w:jc w:val="right"/>
        <w:rPr>
          <w:color w:val="auto"/>
          <w:sz w:val="20"/>
          <w:szCs w:val="20"/>
        </w:rPr>
      </w:pPr>
      <w:r>
        <w:rPr>
          <w:rFonts w:hint="eastAsia"/>
          <w:color w:val="auto"/>
          <w:sz w:val="20"/>
          <w:szCs w:val="20"/>
        </w:rPr>
        <w:t xml:space="preserve">日本広告業協会　</w:t>
      </w:r>
      <w:r w:rsidR="00580A33" w:rsidRPr="00367680">
        <w:rPr>
          <w:rFonts w:hint="eastAsia"/>
          <w:color w:val="auto"/>
          <w:sz w:val="20"/>
          <w:szCs w:val="20"/>
        </w:rPr>
        <w:t>担当：</w:t>
      </w:r>
      <w:r w:rsidR="00985F7A" w:rsidRPr="00E70B0B">
        <w:rPr>
          <w:rFonts w:hint="eastAsia"/>
          <w:color w:val="auto"/>
          <w:sz w:val="20"/>
          <w:szCs w:val="20"/>
        </w:rPr>
        <w:t>小</w:t>
      </w:r>
      <w:r w:rsidR="00985F7A">
        <w:rPr>
          <w:rFonts w:hint="eastAsia"/>
          <w:color w:val="auto"/>
          <w:sz w:val="20"/>
          <w:szCs w:val="20"/>
        </w:rPr>
        <w:t>田</w:t>
      </w:r>
    </w:p>
    <w:p w14:paraId="7D4BF6D8" w14:textId="568286EB" w:rsidR="00254738" w:rsidRDefault="00000000" w:rsidP="00E3055E">
      <w:pPr>
        <w:pStyle w:val="Default"/>
        <w:ind w:firstLineChars="1450" w:firstLine="3480"/>
        <w:jc w:val="right"/>
        <w:rPr>
          <w:color w:val="auto"/>
          <w:sz w:val="20"/>
          <w:szCs w:val="20"/>
        </w:rPr>
      </w:pPr>
      <w:hyperlink r:id="rId10" w:history="1">
        <w:r w:rsidR="00647511" w:rsidRPr="003F4BAB">
          <w:rPr>
            <w:rStyle w:val="a9"/>
            <w:sz w:val="20"/>
            <w:szCs w:val="20"/>
          </w:rPr>
          <w:t>oda@jaaa.ne.jp</w:t>
        </w:r>
      </w:hyperlink>
    </w:p>
    <w:p w14:paraId="43408685" w14:textId="66A905AF" w:rsidR="00B040F7" w:rsidRPr="00367680" w:rsidRDefault="00580A33" w:rsidP="00E3055E">
      <w:pPr>
        <w:pStyle w:val="Default"/>
        <w:ind w:firstLineChars="1450" w:firstLine="2900"/>
        <w:jc w:val="right"/>
        <w:rPr>
          <w:rFonts w:hAnsi="Meiryo UI"/>
          <w:color w:val="auto"/>
          <w:sz w:val="22"/>
          <w:szCs w:val="22"/>
        </w:rPr>
      </w:pPr>
      <w:r w:rsidRPr="00367680">
        <w:rPr>
          <w:color w:val="auto"/>
          <w:sz w:val="20"/>
          <w:szCs w:val="20"/>
        </w:rPr>
        <w:t>TEL:03-5568-0876</w:t>
      </w:r>
    </w:p>
    <w:sectPr w:rsidR="00B040F7" w:rsidRPr="00367680" w:rsidSect="00484233">
      <w:headerReference w:type="default" r:id="rId11"/>
      <w:pgSz w:w="11906" w:h="16838"/>
      <w:pgMar w:top="1985" w:right="1531" w:bottom="1418" w:left="153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448869F" w14:textId="77777777" w:rsidR="00484233" w:rsidRDefault="00484233" w:rsidP="00C63963">
      <w:r>
        <w:separator/>
      </w:r>
    </w:p>
  </w:endnote>
  <w:endnote w:type="continuationSeparator" w:id="0">
    <w:p w14:paraId="44E55B1A" w14:textId="77777777" w:rsidR="00484233" w:rsidRDefault="00484233" w:rsidP="00C63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67E0B15" w14:textId="77777777" w:rsidR="00484233" w:rsidRDefault="00484233" w:rsidP="00C63963">
      <w:r>
        <w:separator/>
      </w:r>
    </w:p>
  </w:footnote>
  <w:footnote w:type="continuationSeparator" w:id="0">
    <w:p w14:paraId="0DC99D27" w14:textId="77777777" w:rsidR="00484233" w:rsidRDefault="00484233" w:rsidP="00C639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0B88A3" w14:textId="3917F541" w:rsidR="009819AA" w:rsidRDefault="005C2060" w:rsidP="009819AA">
    <w:pPr>
      <w:pStyle w:val="a5"/>
      <w:jc w:val="right"/>
    </w:pPr>
    <w:r>
      <w:rPr>
        <w:noProof/>
      </w:rPr>
      <w:drawing>
        <wp:anchor distT="0" distB="0" distL="114300" distR="114300" simplePos="0" relativeHeight="251659264" behindDoc="1" locked="0" layoutInCell="1" allowOverlap="1" wp14:anchorId="21CEBE3E" wp14:editId="67289CF2">
          <wp:simplePos x="0" y="0"/>
          <wp:positionH relativeFrom="margin">
            <wp:align>left</wp:align>
          </wp:positionH>
          <wp:positionV relativeFrom="paragraph">
            <wp:posOffset>-72280</wp:posOffset>
          </wp:positionV>
          <wp:extent cx="1595755" cy="661670"/>
          <wp:effectExtent l="0" t="0" r="4445" b="5080"/>
          <wp:wrapNone/>
          <wp:docPr id="1" name="図 1" descr="logo_jaa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jaa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5755" cy="6616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334E249" w14:textId="0425CC36" w:rsidR="009819AA" w:rsidRDefault="009819AA" w:rsidP="009819AA">
    <w:pPr>
      <w:pStyle w:val="a5"/>
      <w:jc w:val="right"/>
    </w:pPr>
  </w:p>
  <w:p w14:paraId="212C6002" w14:textId="081C7303" w:rsidR="00C63963" w:rsidRPr="005C2060" w:rsidRDefault="005C2060" w:rsidP="005C2060">
    <w:pPr>
      <w:pStyle w:val="a5"/>
      <w:jc w:val="distribute"/>
    </w:pPr>
    <w:r>
      <w:rPr>
        <w:rFonts w:hint="eastAsia"/>
        <w:w w:val="80"/>
        <w:sz w:val="16"/>
        <w:szCs w:val="16"/>
      </w:rPr>
      <w:t xml:space="preserve">　　　　　　　　　　　　　　　　　　　　　　</w:t>
    </w:r>
    <w:r w:rsidR="009819AA" w:rsidRPr="005C2060">
      <w:rPr>
        <w:rFonts w:hint="eastAsia"/>
        <w:w w:val="80"/>
        <w:sz w:val="16"/>
        <w:szCs w:val="16"/>
      </w:rPr>
      <w:t>4-17Ginza　7chome　Chuo-</w:t>
    </w:r>
    <w:proofErr w:type="spellStart"/>
    <w:r w:rsidR="009819AA" w:rsidRPr="005C2060">
      <w:rPr>
        <w:rFonts w:hint="eastAsia"/>
        <w:w w:val="80"/>
        <w:sz w:val="16"/>
        <w:szCs w:val="16"/>
      </w:rPr>
      <w:t>ku</w:t>
    </w:r>
    <w:proofErr w:type="spellEnd"/>
    <w:r w:rsidR="009819AA" w:rsidRPr="005C2060">
      <w:rPr>
        <w:rFonts w:hint="eastAsia"/>
        <w:w w:val="80"/>
        <w:sz w:val="16"/>
        <w:szCs w:val="16"/>
      </w:rPr>
      <w:t xml:space="preserve">　Tokyo 104-0061　Japan TEL03-5568-0876　FAX03-5568-0889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0F7"/>
    <w:rsid w:val="000013D4"/>
    <w:rsid w:val="000138B5"/>
    <w:rsid w:val="000255EF"/>
    <w:rsid w:val="000313D7"/>
    <w:rsid w:val="0003684F"/>
    <w:rsid w:val="00040C9A"/>
    <w:rsid w:val="000428E8"/>
    <w:rsid w:val="0004712A"/>
    <w:rsid w:val="00063D82"/>
    <w:rsid w:val="00064BFD"/>
    <w:rsid w:val="00065AE1"/>
    <w:rsid w:val="00065D14"/>
    <w:rsid w:val="000860C5"/>
    <w:rsid w:val="00095992"/>
    <w:rsid w:val="00096C53"/>
    <w:rsid w:val="000A5545"/>
    <w:rsid w:val="000B4CE5"/>
    <w:rsid w:val="000C6366"/>
    <w:rsid w:val="000C73B7"/>
    <w:rsid w:val="000D0381"/>
    <w:rsid w:val="000D118B"/>
    <w:rsid w:val="000D1B23"/>
    <w:rsid w:val="000E28B3"/>
    <w:rsid w:val="000E41CB"/>
    <w:rsid w:val="000F1D33"/>
    <w:rsid w:val="000F3C8B"/>
    <w:rsid w:val="00101012"/>
    <w:rsid w:val="001071EB"/>
    <w:rsid w:val="00107342"/>
    <w:rsid w:val="0011168B"/>
    <w:rsid w:val="0011572D"/>
    <w:rsid w:val="001170B2"/>
    <w:rsid w:val="00122BBC"/>
    <w:rsid w:val="00123486"/>
    <w:rsid w:val="0012429F"/>
    <w:rsid w:val="001277AE"/>
    <w:rsid w:val="00131916"/>
    <w:rsid w:val="00141AAD"/>
    <w:rsid w:val="00152E7C"/>
    <w:rsid w:val="00162B4C"/>
    <w:rsid w:val="00172EA3"/>
    <w:rsid w:val="00175F77"/>
    <w:rsid w:val="001763EB"/>
    <w:rsid w:val="0018111E"/>
    <w:rsid w:val="0018442B"/>
    <w:rsid w:val="0018445E"/>
    <w:rsid w:val="0019226E"/>
    <w:rsid w:val="00196E30"/>
    <w:rsid w:val="001A2E34"/>
    <w:rsid w:val="001B7892"/>
    <w:rsid w:val="001C08E0"/>
    <w:rsid w:val="001C23E4"/>
    <w:rsid w:val="001C5B8D"/>
    <w:rsid w:val="001D1725"/>
    <w:rsid w:val="001D30C9"/>
    <w:rsid w:val="001D3750"/>
    <w:rsid w:val="001E012C"/>
    <w:rsid w:val="001E617E"/>
    <w:rsid w:val="001F16DE"/>
    <w:rsid w:val="0020314C"/>
    <w:rsid w:val="0020633D"/>
    <w:rsid w:val="002072AF"/>
    <w:rsid w:val="00211CF0"/>
    <w:rsid w:val="002160A1"/>
    <w:rsid w:val="00235853"/>
    <w:rsid w:val="00236EEE"/>
    <w:rsid w:val="0023773B"/>
    <w:rsid w:val="002456AB"/>
    <w:rsid w:val="00254738"/>
    <w:rsid w:val="00256F2B"/>
    <w:rsid w:val="00261F19"/>
    <w:rsid w:val="00262981"/>
    <w:rsid w:val="00271910"/>
    <w:rsid w:val="00271A76"/>
    <w:rsid w:val="002749CF"/>
    <w:rsid w:val="00280BBA"/>
    <w:rsid w:val="00282F88"/>
    <w:rsid w:val="00283696"/>
    <w:rsid w:val="00284287"/>
    <w:rsid w:val="002846BA"/>
    <w:rsid w:val="00292F05"/>
    <w:rsid w:val="002A0A2D"/>
    <w:rsid w:val="002A675E"/>
    <w:rsid w:val="002A6792"/>
    <w:rsid w:val="002C0520"/>
    <w:rsid w:val="002C0799"/>
    <w:rsid w:val="002C5E96"/>
    <w:rsid w:val="002C63C3"/>
    <w:rsid w:val="002D1208"/>
    <w:rsid w:val="002D2594"/>
    <w:rsid w:val="002E1234"/>
    <w:rsid w:val="002E5541"/>
    <w:rsid w:val="002F7F4D"/>
    <w:rsid w:val="00303147"/>
    <w:rsid w:val="003035B6"/>
    <w:rsid w:val="003052A8"/>
    <w:rsid w:val="00305EED"/>
    <w:rsid w:val="00313391"/>
    <w:rsid w:val="00315E91"/>
    <w:rsid w:val="00321E42"/>
    <w:rsid w:val="00335ADE"/>
    <w:rsid w:val="00345052"/>
    <w:rsid w:val="00347D90"/>
    <w:rsid w:val="0036028F"/>
    <w:rsid w:val="00362E89"/>
    <w:rsid w:val="00367680"/>
    <w:rsid w:val="00367815"/>
    <w:rsid w:val="0037190A"/>
    <w:rsid w:val="00375E05"/>
    <w:rsid w:val="003761C4"/>
    <w:rsid w:val="003761FA"/>
    <w:rsid w:val="003832BA"/>
    <w:rsid w:val="0038456C"/>
    <w:rsid w:val="00386108"/>
    <w:rsid w:val="00386742"/>
    <w:rsid w:val="00386905"/>
    <w:rsid w:val="00387FBD"/>
    <w:rsid w:val="0039023B"/>
    <w:rsid w:val="00392832"/>
    <w:rsid w:val="003A02C7"/>
    <w:rsid w:val="003A3914"/>
    <w:rsid w:val="003B2695"/>
    <w:rsid w:val="003B3F02"/>
    <w:rsid w:val="003B7674"/>
    <w:rsid w:val="003B7D90"/>
    <w:rsid w:val="003C401D"/>
    <w:rsid w:val="003C57F8"/>
    <w:rsid w:val="003D52E7"/>
    <w:rsid w:val="003D5C0B"/>
    <w:rsid w:val="003D611F"/>
    <w:rsid w:val="003D6271"/>
    <w:rsid w:val="003D6712"/>
    <w:rsid w:val="003E068F"/>
    <w:rsid w:val="003E2C3E"/>
    <w:rsid w:val="003F18DD"/>
    <w:rsid w:val="003F6B16"/>
    <w:rsid w:val="003F7CFB"/>
    <w:rsid w:val="00402439"/>
    <w:rsid w:val="00406B4D"/>
    <w:rsid w:val="00407A6B"/>
    <w:rsid w:val="00415190"/>
    <w:rsid w:val="00421129"/>
    <w:rsid w:val="004231E7"/>
    <w:rsid w:val="00432834"/>
    <w:rsid w:val="0043286C"/>
    <w:rsid w:val="0044311D"/>
    <w:rsid w:val="00443AA1"/>
    <w:rsid w:val="00444DC8"/>
    <w:rsid w:val="00471090"/>
    <w:rsid w:val="004710B1"/>
    <w:rsid w:val="00475834"/>
    <w:rsid w:val="004775FD"/>
    <w:rsid w:val="00477E98"/>
    <w:rsid w:val="00483BAD"/>
    <w:rsid w:val="00484228"/>
    <w:rsid w:val="00484233"/>
    <w:rsid w:val="00493EE9"/>
    <w:rsid w:val="00494EF6"/>
    <w:rsid w:val="004A3DE7"/>
    <w:rsid w:val="004B03FF"/>
    <w:rsid w:val="004B1662"/>
    <w:rsid w:val="004D3C60"/>
    <w:rsid w:val="004D48FB"/>
    <w:rsid w:val="004D5320"/>
    <w:rsid w:val="004E3657"/>
    <w:rsid w:val="004E3CCC"/>
    <w:rsid w:val="004E46C2"/>
    <w:rsid w:val="004E740B"/>
    <w:rsid w:val="004F02A7"/>
    <w:rsid w:val="004F42DC"/>
    <w:rsid w:val="004F51B4"/>
    <w:rsid w:val="004F567E"/>
    <w:rsid w:val="004F7F84"/>
    <w:rsid w:val="00502071"/>
    <w:rsid w:val="005168BE"/>
    <w:rsid w:val="00523452"/>
    <w:rsid w:val="00524251"/>
    <w:rsid w:val="00531D26"/>
    <w:rsid w:val="005320FA"/>
    <w:rsid w:val="005375A4"/>
    <w:rsid w:val="00553695"/>
    <w:rsid w:val="00554F04"/>
    <w:rsid w:val="005650FE"/>
    <w:rsid w:val="00565E06"/>
    <w:rsid w:val="005767AE"/>
    <w:rsid w:val="00580A33"/>
    <w:rsid w:val="00590322"/>
    <w:rsid w:val="00590CC9"/>
    <w:rsid w:val="005926F9"/>
    <w:rsid w:val="005A0648"/>
    <w:rsid w:val="005A13FA"/>
    <w:rsid w:val="005A3724"/>
    <w:rsid w:val="005A58D8"/>
    <w:rsid w:val="005A5CFA"/>
    <w:rsid w:val="005A74B6"/>
    <w:rsid w:val="005B2583"/>
    <w:rsid w:val="005B36DE"/>
    <w:rsid w:val="005B5A73"/>
    <w:rsid w:val="005C2060"/>
    <w:rsid w:val="005D1D1D"/>
    <w:rsid w:val="005D5DC7"/>
    <w:rsid w:val="005D610D"/>
    <w:rsid w:val="005F6EA1"/>
    <w:rsid w:val="00605354"/>
    <w:rsid w:val="00606623"/>
    <w:rsid w:val="00607917"/>
    <w:rsid w:val="00611363"/>
    <w:rsid w:val="00617A30"/>
    <w:rsid w:val="00620109"/>
    <w:rsid w:val="00625E6F"/>
    <w:rsid w:val="00627EEE"/>
    <w:rsid w:val="00641842"/>
    <w:rsid w:val="00643D0B"/>
    <w:rsid w:val="00645FC9"/>
    <w:rsid w:val="00647511"/>
    <w:rsid w:val="00651841"/>
    <w:rsid w:val="0065705E"/>
    <w:rsid w:val="00665159"/>
    <w:rsid w:val="0066661D"/>
    <w:rsid w:val="00676763"/>
    <w:rsid w:val="006836CE"/>
    <w:rsid w:val="00685775"/>
    <w:rsid w:val="00686304"/>
    <w:rsid w:val="00687709"/>
    <w:rsid w:val="0069151B"/>
    <w:rsid w:val="006916C8"/>
    <w:rsid w:val="00692018"/>
    <w:rsid w:val="006C75A0"/>
    <w:rsid w:val="006C77D0"/>
    <w:rsid w:val="006D0399"/>
    <w:rsid w:val="00712791"/>
    <w:rsid w:val="00714BB4"/>
    <w:rsid w:val="00726F7A"/>
    <w:rsid w:val="007317BD"/>
    <w:rsid w:val="00741E9B"/>
    <w:rsid w:val="00744780"/>
    <w:rsid w:val="007516A4"/>
    <w:rsid w:val="0075581F"/>
    <w:rsid w:val="00756302"/>
    <w:rsid w:val="00756518"/>
    <w:rsid w:val="00756FA4"/>
    <w:rsid w:val="00766690"/>
    <w:rsid w:val="007746BA"/>
    <w:rsid w:val="007805C7"/>
    <w:rsid w:val="00784EC2"/>
    <w:rsid w:val="007863F0"/>
    <w:rsid w:val="00787B75"/>
    <w:rsid w:val="00787F98"/>
    <w:rsid w:val="00795F58"/>
    <w:rsid w:val="007A0EE0"/>
    <w:rsid w:val="007A1B5B"/>
    <w:rsid w:val="007A7B0A"/>
    <w:rsid w:val="007B3043"/>
    <w:rsid w:val="007B5599"/>
    <w:rsid w:val="007E7171"/>
    <w:rsid w:val="00801050"/>
    <w:rsid w:val="00805848"/>
    <w:rsid w:val="00807C9F"/>
    <w:rsid w:val="00811D61"/>
    <w:rsid w:val="00816AB4"/>
    <w:rsid w:val="00817AA8"/>
    <w:rsid w:val="008256C2"/>
    <w:rsid w:val="00827BAF"/>
    <w:rsid w:val="00842264"/>
    <w:rsid w:val="008432A5"/>
    <w:rsid w:val="008536E8"/>
    <w:rsid w:val="00854942"/>
    <w:rsid w:val="00860D79"/>
    <w:rsid w:val="0086521A"/>
    <w:rsid w:val="00866098"/>
    <w:rsid w:val="008701F1"/>
    <w:rsid w:val="0087271C"/>
    <w:rsid w:val="0087730F"/>
    <w:rsid w:val="00883093"/>
    <w:rsid w:val="00883257"/>
    <w:rsid w:val="00894A54"/>
    <w:rsid w:val="008A310C"/>
    <w:rsid w:val="008A51C3"/>
    <w:rsid w:val="008B5B4C"/>
    <w:rsid w:val="008B5E51"/>
    <w:rsid w:val="008C23A4"/>
    <w:rsid w:val="008C43EC"/>
    <w:rsid w:val="008D286D"/>
    <w:rsid w:val="008D5C71"/>
    <w:rsid w:val="008F1993"/>
    <w:rsid w:val="008F228F"/>
    <w:rsid w:val="009038D2"/>
    <w:rsid w:val="009046F1"/>
    <w:rsid w:val="00906113"/>
    <w:rsid w:val="009157BF"/>
    <w:rsid w:val="00930D3D"/>
    <w:rsid w:val="00936335"/>
    <w:rsid w:val="00940D83"/>
    <w:rsid w:val="00941917"/>
    <w:rsid w:val="00952A54"/>
    <w:rsid w:val="00953C45"/>
    <w:rsid w:val="00954368"/>
    <w:rsid w:val="009562BE"/>
    <w:rsid w:val="009719B2"/>
    <w:rsid w:val="009819AA"/>
    <w:rsid w:val="0098464D"/>
    <w:rsid w:val="00985F7A"/>
    <w:rsid w:val="00990BDE"/>
    <w:rsid w:val="009943C6"/>
    <w:rsid w:val="009957E2"/>
    <w:rsid w:val="009A4A53"/>
    <w:rsid w:val="009B082C"/>
    <w:rsid w:val="009B2612"/>
    <w:rsid w:val="009F0807"/>
    <w:rsid w:val="009F10EA"/>
    <w:rsid w:val="00A05555"/>
    <w:rsid w:val="00A05DF9"/>
    <w:rsid w:val="00A103F6"/>
    <w:rsid w:val="00A14A13"/>
    <w:rsid w:val="00A16B44"/>
    <w:rsid w:val="00A24164"/>
    <w:rsid w:val="00A261F7"/>
    <w:rsid w:val="00A353F6"/>
    <w:rsid w:val="00A36C2B"/>
    <w:rsid w:val="00A43246"/>
    <w:rsid w:val="00A46204"/>
    <w:rsid w:val="00A46501"/>
    <w:rsid w:val="00A50DB9"/>
    <w:rsid w:val="00A51D4D"/>
    <w:rsid w:val="00A52A7C"/>
    <w:rsid w:val="00A6507F"/>
    <w:rsid w:val="00A67E70"/>
    <w:rsid w:val="00A67F2C"/>
    <w:rsid w:val="00A7329D"/>
    <w:rsid w:val="00A73399"/>
    <w:rsid w:val="00A7727F"/>
    <w:rsid w:val="00A85604"/>
    <w:rsid w:val="00A93A56"/>
    <w:rsid w:val="00A94739"/>
    <w:rsid w:val="00AA0C63"/>
    <w:rsid w:val="00AB21FC"/>
    <w:rsid w:val="00AB59A5"/>
    <w:rsid w:val="00AC0C5F"/>
    <w:rsid w:val="00AC38A4"/>
    <w:rsid w:val="00AD0C54"/>
    <w:rsid w:val="00AF7795"/>
    <w:rsid w:val="00AF7A26"/>
    <w:rsid w:val="00B040F7"/>
    <w:rsid w:val="00B04BC4"/>
    <w:rsid w:val="00B074E2"/>
    <w:rsid w:val="00B1297C"/>
    <w:rsid w:val="00B16AD6"/>
    <w:rsid w:val="00B2131A"/>
    <w:rsid w:val="00B274B1"/>
    <w:rsid w:val="00B307B7"/>
    <w:rsid w:val="00B40DAF"/>
    <w:rsid w:val="00B44589"/>
    <w:rsid w:val="00B466B2"/>
    <w:rsid w:val="00B51956"/>
    <w:rsid w:val="00B51D8D"/>
    <w:rsid w:val="00B57520"/>
    <w:rsid w:val="00B619A9"/>
    <w:rsid w:val="00B657A5"/>
    <w:rsid w:val="00B76208"/>
    <w:rsid w:val="00B82A79"/>
    <w:rsid w:val="00B8545E"/>
    <w:rsid w:val="00B92ACE"/>
    <w:rsid w:val="00BA0345"/>
    <w:rsid w:val="00BA5C8C"/>
    <w:rsid w:val="00BA7831"/>
    <w:rsid w:val="00BB309F"/>
    <w:rsid w:val="00BB5074"/>
    <w:rsid w:val="00BB5519"/>
    <w:rsid w:val="00BB7EF2"/>
    <w:rsid w:val="00BC05DF"/>
    <w:rsid w:val="00BD2B1B"/>
    <w:rsid w:val="00BD3DDB"/>
    <w:rsid w:val="00BD7965"/>
    <w:rsid w:val="00BF40DC"/>
    <w:rsid w:val="00C005CD"/>
    <w:rsid w:val="00C232AC"/>
    <w:rsid w:val="00C307B0"/>
    <w:rsid w:val="00C41C92"/>
    <w:rsid w:val="00C43E91"/>
    <w:rsid w:val="00C5554E"/>
    <w:rsid w:val="00C63963"/>
    <w:rsid w:val="00C742B6"/>
    <w:rsid w:val="00C76A4A"/>
    <w:rsid w:val="00C81F86"/>
    <w:rsid w:val="00C834F8"/>
    <w:rsid w:val="00C8431F"/>
    <w:rsid w:val="00C86E97"/>
    <w:rsid w:val="00C91954"/>
    <w:rsid w:val="00C91F8E"/>
    <w:rsid w:val="00CA1436"/>
    <w:rsid w:val="00CA42ED"/>
    <w:rsid w:val="00CA4A83"/>
    <w:rsid w:val="00CB3EB0"/>
    <w:rsid w:val="00CB5A06"/>
    <w:rsid w:val="00CC2E06"/>
    <w:rsid w:val="00CD0290"/>
    <w:rsid w:val="00CD7813"/>
    <w:rsid w:val="00CE009A"/>
    <w:rsid w:val="00CE3326"/>
    <w:rsid w:val="00D214D5"/>
    <w:rsid w:val="00D3790A"/>
    <w:rsid w:val="00D46056"/>
    <w:rsid w:val="00D51FC0"/>
    <w:rsid w:val="00D5287A"/>
    <w:rsid w:val="00D65CA5"/>
    <w:rsid w:val="00D7282D"/>
    <w:rsid w:val="00D76F0B"/>
    <w:rsid w:val="00D836F8"/>
    <w:rsid w:val="00D844D0"/>
    <w:rsid w:val="00D93A58"/>
    <w:rsid w:val="00D9727F"/>
    <w:rsid w:val="00DA208B"/>
    <w:rsid w:val="00DA5DB7"/>
    <w:rsid w:val="00DA6C66"/>
    <w:rsid w:val="00DB395B"/>
    <w:rsid w:val="00DC2077"/>
    <w:rsid w:val="00DC7DDE"/>
    <w:rsid w:val="00DD15B1"/>
    <w:rsid w:val="00DD7CAC"/>
    <w:rsid w:val="00DF0004"/>
    <w:rsid w:val="00DF0945"/>
    <w:rsid w:val="00E00313"/>
    <w:rsid w:val="00E00EBF"/>
    <w:rsid w:val="00E04DB4"/>
    <w:rsid w:val="00E06BA2"/>
    <w:rsid w:val="00E1665C"/>
    <w:rsid w:val="00E3055E"/>
    <w:rsid w:val="00E5096C"/>
    <w:rsid w:val="00E5501E"/>
    <w:rsid w:val="00E5595C"/>
    <w:rsid w:val="00E5614C"/>
    <w:rsid w:val="00E56B21"/>
    <w:rsid w:val="00E573F7"/>
    <w:rsid w:val="00E645D5"/>
    <w:rsid w:val="00E66740"/>
    <w:rsid w:val="00E70B0B"/>
    <w:rsid w:val="00E7492C"/>
    <w:rsid w:val="00E77B01"/>
    <w:rsid w:val="00E80287"/>
    <w:rsid w:val="00E84B0F"/>
    <w:rsid w:val="00E93A3F"/>
    <w:rsid w:val="00E95A33"/>
    <w:rsid w:val="00E97843"/>
    <w:rsid w:val="00EA683C"/>
    <w:rsid w:val="00EA6FD8"/>
    <w:rsid w:val="00EA721F"/>
    <w:rsid w:val="00EB2578"/>
    <w:rsid w:val="00EB3D4A"/>
    <w:rsid w:val="00EC1EB1"/>
    <w:rsid w:val="00EC414D"/>
    <w:rsid w:val="00EC64AE"/>
    <w:rsid w:val="00EC67D3"/>
    <w:rsid w:val="00ED2B7B"/>
    <w:rsid w:val="00ED5C4E"/>
    <w:rsid w:val="00EE0D61"/>
    <w:rsid w:val="00EE20BE"/>
    <w:rsid w:val="00EE433A"/>
    <w:rsid w:val="00EE73D1"/>
    <w:rsid w:val="00EF0E4C"/>
    <w:rsid w:val="00EF1710"/>
    <w:rsid w:val="00EF4CD1"/>
    <w:rsid w:val="00EF61C3"/>
    <w:rsid w:val="00EF76DE"/>
    <w:rsid w:val="00F050AD"/>
    <w:rsid w:val="00F072EB"/>
    <w:rsid w:val="00F16EEA"/>
    <w:rsid w:val="00F23D8D"/>
    <w:rsid w:val="00F25235"/>
    <w:rsid w:val="00F3370F"/>
    <w:rsid w:val="00F41148"/>
    <w:rsid w:val="00F42D0C"/>
    <w:rsid w:val="00F62064"/>
    <w:rsid w:val="00F65BFB"/>
    <w:rsid w:val="00F7437D"/>
    <w:rsid w:val="00F83013"/>
    <w:rsid w:val="00F910F7"/>
    <w:rsid w:val="00F92540"/>
    <w:rsid w:val="00F94B21"/>
    <w:rsid w:val="00F97C1C"/>
    <w:rsid w:val="00FB6137"/>
    <w:rsid w:val="00FB70D9"/>
    <w:rsid w:val="00FC2ACD"/>
    <w:rsid w:val="00FC4D84"/>
    <w:rsid w:val="00FC579E"/>
    <w:rsid w:val="00FC6CC9"/>
    <w:rsid w:val="00FD6ADA"/>
    <w:rsid w:val="00FE2C16"/>
    <w:rsid w:val="00FE3522"/>
    <w:rsid w:val="00FE37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CB1218E"/>
  <w15:chartTrackingRefBased/>
  <w15:docId w15:val="{D4D90D5C-C020-4469-8633-1448B06F1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040F7"/>
    <w:pPr>
      <w:widowControl w:val="0"/>
      <w:autoSpaceDE w:val="0"/>
      <w:autoSpaceDN w:val="0"/>
      <w:adjustRightInd w:val="0"/>
    </w:pPr>
    <w:rPr>
      <w:rFonts w:ascii="Meiryo UI" w:eastAsia="Meiryo UI" w:cs="Meiryo UI"/>
      <w:color w:val="000000"/>
      <w:kern w:val="0"/>
      <w:sz w:val="24"/>
      <w:szCs w:val="24"/>
    </w:rPr>
  </w:style>
  <w:style w:type="paragraph" w:styleId="a3">
    <w:name w:val="Plain Text"/>
    <w:basedOn w:val="a"/>
    <w:link w:val="a4"/>
    <w:uiPriority w:val="99"/>
    <w:semiHidden/>
    <w:unhideWhenUsed/>
    <w:rsid w:val="00B76208"/>
    <w:pPr>
      <w:widowControl/>
      <w:jc w:val="left"/>
    </w:pPr>
    <w:rPr>
      <w:rFonts w:ascii="Yu Gothic" w:eastAsia="Yu Gothic" w:hAnsi="Yu Gothic" w:cs="ＭＳ Ｐゴシック"/>
      <w:kern w:val="0"/>
      <w:sz w:val="22"/>
    </w:rPr>
  </w:style>
  <w:style w:type="character" w:customStyle="1" w:styleId="a4">
    <w:name w:val="書式なし (文字)"/>
    <w:basedOn w:val="a0"/>
    <w:link w:val="a3"/>
    <w:uiPriority w:val="99"/>
    <w:semiHidden/>
    <w:rsid w:val="00B76208"/>
    <w:rPr>
      <w:rFonts w:ascii="Yu Gothic" w:eastAsia="Yu Gothic" w:hAnsi="Yu Gothic" w:cs="ＭＳ Ｐゴシック"/>
      <w:kern w:val="0"/>
      <w:sz w:val="22"/>
    </w:rPr>
  </w:style>
  <w:style w:type="paragraph" w:styleId="a5">
    <w:name w:val="header"/>
    <w:basedOn w:val="a"/>
    <w:link w:val="a6"/>
    <w:uiPriority w:val="99"/>
    <w:unhideWhenUsed/>
    <w:rsid w:val="00C63963"/>
    <w:pPr>
      <w:tabs>
        <w:tab w:val="center" w:pos="4252"/>
        <w:tab w:val="right" w:pos="8504"/>
      </w:tabs>
      <w:snapToGrid w:val="0"/>
    </w:pPr>
  </w:style>
  <w:style w:type="character" w:customStyle="1" w:styleId="a6">
    <w:name w:val="ヘッダー (文字)"/>
    <w:basedOn w:val="a0"/>
    <w:link w:val="a5"/>
    <w:uiPriority w:val="99"/>
    <w:rsid w:val="00C63963"/>
  </w:style>
  <w:style w:type="paragraph" w:styleId="a7">
    <w:name w:val="footer"/>
    <w:basedOn w:val="a"/>
    <w:link w:val="a8"/>
    <w:uiPriority w:val="99"/>
    <w:unhideWhenUsed/>
    <w:rsid w:val="00C63963"/>
    <w:pPr>
      <w:tabs>
        <w:tab w:val="center" w:pos="4252"/>
        <w:tab w:val="right" w:pos="8504"/>
      </w:tabs>
      <w:snapToGrid w:val="0"/>
    </w:pPr>
  </w:style>
  <w:style w:type="character" w:customStyle="1" w:styleId="a8">
    <w:name w:val="フッター (文字)"/>
    <w:basedOn w:val="a0"/>
    <w:link w:val="a7"/>
    <w:uiPriority w:val="99"/>
    <w:rsid w:val="00C63963"/>
  </w:style>
  <w:style w:type="character" w:styleId="a9">
    <w:name w:val="Hyperlink"/>
    <w:basedOn w:val="a0"/>
    <w:uiPriority w:val="99"/>
    <w:unhideWhenUsed/>
    <w:rsid w:val="00524251"/>
    <w:rPr>
      <w:color w:val="0563C1" w:themeColor="hyperlink"/>
      <w:u w:val="single"/>
    </w:rPr>
  </w:style>
  <w:style w:type="character" w:styleId="aa">
    <w:name w:val="Unresolved Mention"/>
    <w:basedOn w:val="a0"/>
    <w:uiPriority w:val="99"/>
    <w:semiHidden/>
    <w:unhideWhenUsed/>
    <w:rsid w:val="00524251"/>
    <w:rPr>
      <w:color w:val="605E5C"/>
      <w:shd w:val="clear" w:color="auto" w:fill="E1DFDD"/>
    </w:rPr>
  </w:style>
  <w:style w:type="character" w:styleId="ab">
    <w:name w:val="FollowedHyperlink"/>
    <w:basedOn w:val="a0"/>
    <w:uiPriority w:val="99"/>
    <w:semiHidden/>
    <w:unhideWhenUsed/>
    <w:rsid w:val="0047583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1691314">
      <w:bodyDiv w:val="1"/>
      <w:marLeft w:val="0"/>
      <w:marRight w:val="0"/>
      <w:marTop w:val="0"/>
      <w:marBottom w:val="0"/>
      <w:divBdr>
        <w:top w:val="none" w:sz="0" w:space="0" w:color="auto"/>
        <w:left w:val="none" w:sz="0" w:space="0" w:color="auto"/>
        <w:bottom w:val="none" w:sz="0" w:space="0" w:color="auto"/>
        <w:right w:val="none" w:sz="0" w:space="0" w:color="auto"/>
      </w:divBdr>
    </w:div>
    <w:div w:id="384186471">
      <w:bodyDiv w:val="1"/>
      <w:marLeft w:val="0"/>
      <w:marRight w:val="0"/>
      <w:marTop w:val="0"/>
      <w:marBottom w:val="0"/>
      <w:divBdr>
        <w:top w:val="none" w:sz="0" w:space="0" w:color="auto"/>
        <w:left w:val="none" w:sz="0" w:space="0" w:color="auto"/>
        <w:bottom w:val="none" w:sz="0" w:space="0" w:color="auto"/>
        <w:right w:val="none" w:sz="0" w:space="0" w:color="auto"/>
      </w:divBdr>
    </w:div>
    <w:div w:id="2032341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oda@jaaa.ne.jp" TargetMode="External"/><Relationship Id="rId4" Type="http://schemas.openxmlformats.org/officeDocument/2006/relationships/styles" Target="styles.xml"/><Relationship Id="rId9" Type="http://schemas.openxmlformats.org/officeDocument/2006/relationships/hyperlink" Target="https://us06web.zoom.us/webinar/register/WN_ABITO3sORmC4h3eps7bCc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69C3C5DC507081478DADB8251C0084DE" ma:contentTypeVersion="18" ma:contentTypeDescription="新しいドキュメントを作成します。" ma:contentTypeScope="" ma:versionID="1335678670c4d6b3fdf27159044cd572">
  <xsd:schema xmlns:xsd="http://www.w3.org/2001/XMLSchema" xmlns:xs="http://www.w3.org/2001/XMLSchema" xmlns:p="http://schemas.microsoft.com/office/2006/metadata/properties" xmlns:ns2="5aee29f2-6ae6-43cb-b93d-596f71b68f4a" xmlns:ns3="de54ff0c-05fa-437d-a8a5-13cc09b23042" targetNamespace="http://schemas.microsoft.com/office/2006/metadata/properties" ma:root="true" ma:fieldsID="d88b6b6c58bc72521121839c7c7978ff" ns2:_="" ns3:_="">
    <xsd:import namespace="5aee29f2-6ae6-43cb-b93d-596f71b68f4a"/>
    <xsd:import namespace="de54ff0c-05fa-437d-a8a5-13cc09b2304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ee29f2-6ae6-43cb-b93d-596f71b68f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85b9c614-8a3c-4e91-a640-b53a5f322f2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e54ff0c-05fa-437d-a8a5-13cc09b23042" elementFormDefault="qualified">
    <xsd:import namespace="http://schemas.microsoft.com/office/2006/documentManagement/types"/>
    <xsd:import namespace="http://schemas.microsoft.com/office/infopath/2007/PartnerControls"/>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1e6a491f-9422-4497-b897-645504de84db}" ma:internalName="TaxCatchAll" ma:showField="CatchAllData" ma:web="de54ff0c-05fa-437d-a8a5-13cc09b2304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aee29f2-6ae6-43cb-b93d-596f71b68f4a">
      <Terms xmlns="http://schemas.microsoft.com/office/infopath/2007/PartnerControls"/>
    </lcf76f155ced4ddcb4097134ff3c332f>
    <TaxCatchAll xmlns="de54ff0c-05fa-437d-a8a5-13cc09b23042" xsi:nil="true"/>
  </documentManagement>
</p:properties>
</file>

<file path=customXml/itemProps1.xml><?xml version="1.0" encoding="utf-8"?>
<ds:datastoreItem xmlns:ds="http://schemas.openxmlformats.org/officeDocument/2006/customXml" ds:itemID="{95E9DED8-AD90-428E-9E13-2C4B8387D3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ee29f2-6ae6-43cb-b93d-596f71b68f4a"/>
    <ds:schemaRef ds:uri="de54ff0c-05fa-437d-a8a5-13cc09b230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C561B4-DA47-4D08-8E1B-37004C677312}">
  <ds:schemaRefs>
    <ds:schemaRef ds:uri="http://schemas.microsoft.com/sharepoint/v3/contenttype/forms"/>
  </ds:schemaRefs>
</ds:datastoreItem>
</file>

<file path=customXml/itemProps3.xml><?xml version="1.0" encoding="utf-8"?>
<ds:datastoreItem xmlns:ds="http://schemas.openxmlformats.org/officeDocument/2006/customXml" ds:itemID="{33999E75-5BC0-4BF1-9253-8F77B18764FA}">
  <ds:schemaRefs>
    <ds:schemaRef ds:uri="http://schemas.microsoft.com/office/2006/metadata/properties"/>
    <ds:schemaRef ds:uri="http://schemas.microsoft.com/office/infopath/2007/PartnerControls"/>
    <ds:schemaRef ds:uri="5aee29f2-6ae6-43cb-b93d-596f71b68f4a"/>
    <ds:schemaRef ds:uri="de54ff0c-05fa-437d-a8a5-13cc09b23042"/>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233</Words>
  <Characters>1331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石橋 義一</dc:creator>
  <cp:keywords/>
  <dc:description/>
  <cp:lastModifiedBy>小田 崇介</cp:lastModifiedBy>
  <cp:revision>33</cp:revision>
  <cp:lastPrinted>2022-03-22T05:27:00Z</cp:lastPrinted>
  <dcterms:created xsi:type="dcterms:W3CDTF">2022-03-25T00:05:00Z</dcterms:created>
  <dcterms:modified xsi:type="dcterms:W3CDTF">2024-03-25T07:23:00Z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0x01010069C3C5DC507081478DADB8251C0084DE</vt:lpwstr>
  </property>
  <property fmtid="{D5CDD505-2E9C-101B-9397-08002B2CF9AE}" pid="3" name="MediaServiceImageTags">
    <vt:lpwstr/>
  </property>
</Properties>
</file>